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98" w:rsidRDefault="00663498" w:rsidP="00F87071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329D" w:rsidRPr="00211311" w:rsidRDefault="00732FC3" w:rsidP="00F87071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32F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drawing>
          <wp:inline distT="0" distB="0" distL="0" distR="0" wp14:anchorId="1BEFD70C" wp14:editId="326D3419">
            <wp:extent cx="6531751" cy="8511702"/>
            <wp:effectExtent l="0" t="0" r="254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9991" cy="8509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008C" w:rsidRDefault="0059008C" w:rsidP="00F8707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7071" w:rsidRPr="00F666C9" w:rsidRDefault="00F87071" w:rsidP="00F666C9">
      <w:pPr>
        <w:pStyle w:val="a5"/>
        <w:numPr>
          <w:ilvl w:val="0"/>
          <w:numId w:val="11"/>
        </w:numPr>
        <w:jc w:val="center"/>
        <w:rPr>
          <w:b/>
          <w:sz w:val="32"/>
        </w:rPr>
      </w:pPr>
      <w:r w:rsidRPr="00F666C9">
        <w:rPr>
          <w:b/>
          <w:sz w:val="32"/>
        </w:rPr>
        <w:lastRenderedPageBreak/>
        <w:t>ПОЯСНИТЕЛЬНАЯ ЗАПИСКА</w:t>
      </w:r>
    </w:p>
    <w:p w:rsidR="00F87071" w:rsidRDefault="00F87071" w:rsidP="00F87071">
      <w:pPr>
        <w:pStyle w:val="2"/>
        <w:tabs>
          <w:tab w:val="clear" w:pos="720"/>
        </w:tabs>
        <w:suppressAutoHyphens/>
        <w:ind w:firstLine="709"/>
        <w:rPr>
          <w:szCs w:val="28"/>
        </w:rPr>
      </w:pPr>
    </w:p>
    <w:p w:rsidR="00F87071" w:rsidRPr="00F666C9" w:rsidRDefault="00D31E63" w:rsidP="009500D5">
      <w:pPr>
        <w:spacing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F666C9">
        <w:rPr>
          <w:rFonts w:ascii="Times New Roman" w:hAnsi="Times New Roman" w:cs="Times New Roman"/>
          <w:b/>
          <w:sz w:val="32"/>
          <w:szCs w:val="28"/>
        </w:rPr>
        <w:t>1.</w:t>
      </w:r>
      <w:r w:rsidR="009500D5" w:rsidRPr="00F666C9">
        <w:rPr>
          <w:rFonts w:ascii="Times New Roman" w:hAnsi="Times New Roman" w:cs="Times New Roman"/>
          <w:b/>
          <w:sz w:val="32"/>
          <w:szCs w:val="28"/>
        </w:rPr>
        <w:t>Основные характеристики программы</w:t>
      </w:r>
      <w:r w:rsidRPr="00F666C9">
        <w:rPr>
          <w:rFonts w:ascii="Times New Roman" w:hAnsi="Times New Roman" w:cs="Times New Roman"/>
          <w:b/>
          <w:sz w:val="32"/>
          <w:szCs w:val="28"/>
        </w:rPr>
        <w:t>:</w:t>
      </w:r>
    </w:p>
    <w:p w:rsidR="00F87071" w:rsidRPr="00CF4E49" w:rsidRDefault="00F666C9" w:rsidP="00CF4E4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 </w:t>
      </w:r>
      <w:r w:rsidR="00D31E63" w:rsidRPr="00D31E63">
        <w:rPr>
          <w:rFonts w:ascii="Times New Roman" w:hAnsi="Times New Roman" w:cs="Times New Roman"/>
          <w:b/>
          <w:sz w:val="28"/>
          <w:szCs w:val="28"/>
        </w:rPr>
        <w:t>Дополнительное программа</w:t>
      </w:r>
      <w:r w:rsidR="00D97A26" w:rsidRPr="00CF4E49">
        <w:rPr>
          <w:rFonts w:ascii="Times New Roman" w:hAnsi="Times New Roman" w:cs="Times New Roman"/>
          <w:sz w:val="28"/>
          <w:szCs w:val="28"/>
        </w:rPr>
        <w:t xml:space="preserve"> </w:t>
      </w:r>
      <w:r w:rsidR="00735A24" w:rsidRPr="00735A24">
        <w:rPr>
          <w:rFonts w:ascii="Times New Roman" w:hAnsi="Times New Roman" w:cs="Times New Roman"/>
          <w:b/>
          <w:sz w:val="28"/>
          <w:szCs w:val="28"/>
        </w:rPr>
        <w:t>«Школа юнармейца»</w:t>
      </w:r>
      <w:r w:rsidR="00735A24" w:rsidRPr="00735A24">
        <w:rPr>
          <w:sz w:val="28"/>
          <w:szCs w:val="28"/>
        </w:rPr>
        <w:t xml:space="preserve"> </w:t>
      </w:r>
      <w:r w:rsidR="00D97A26" w:rsidRPr="00735A24">
        <w:rPr>
          <w:rFonts w:ascii="Times New Roman" w:hAnsi="Times New Roman" w:cs="Times New Roman"/>
          <w:sz w:val="36"/>
          <w:szCs w:val="28"/>
        </w:rPr>
        <w:t xml:space="preserve"> </w:t>
      </w:r>
      <w:r w:rsidR="00D97A26" w:rsidRPr="00CF4E49">
        <w:rPr>
          <w:rFonts w:ascii="Times New Roman" w:hAnsi="Times New Roman" w:cs="Times New Roman"/>
          <w:sz w:val="28"/>
          <w:szCs w:val="28"/>
        </w:rPr>
        <w:t xml:space="preserve">реализует </w:t>
      </w:r>
      <w:r w:rsidR="00B0228B">
        <w:rPr>
          <w:rFonts w:ascii="Times New Roman" w:hAnsi="Times New Roman" w:cs="Times New Roman"/>
          <w:sz w:val="28"/>
          <w:szCs w:val="28"/>
        </w:rPr>
        <w:t>социально-гуманитарную</w:t>
      </w:r>
      <w:r w:rsidR="00D97A26" w:rsidRPr="00CF4E49">
        <w:rPr>
          <w:rFonts w:ascii="Times New Roman" w:hAnsi="Times New Roman" w:cs="Times New Roman"/>
          <w:sz w:val="28"/>
          <w:szCs w:val="28"/>
        </w:rPr>
        <w:t xml:space="preserve"> направленность образования и предполагает обучение кадетов основам военной подготовки, </w:t>
      </w:r>
      <w:r w:rsidR="00D97A26" w:rsidRPr="00CF4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духовно-нравственного, патриотического,</w:t>
      </w:r>
      <w:r w:rsidR="00F87071" w:rsidRPr="00CF4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97A26" w:rsidRPr="00CF4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художественно-эстетического</w:t>
      </w:r>
      <w:r w:rsidR="004C6A36" w:rsidRPr="00CF4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D97A26" w:rsidRPr="00CF4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4C6A36" w:rsidRPr="00CF4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историко-краеведческого </w:t>
      </w:r>
      <w:r w:rsidR="00D97A26" w:rsidRPr="00CF4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воспитания.</w:t>
      </w:r>
      <w:r w:rsidR="004C6A36" w:rsidRPr="00CF4E49">
        <w:rPr>
          <w:rFonts w:ascii="Times New Roman" w:hAnsi="Times New Roman" w:cs="Times New Roman"/>
          <w:sz w:val="28"/>
          <w:szCs w:val="28"/>
        </w:rPr>
        <w:t xml:space="preserve"> Эта программа направлена на </w:t>
      </w:r>
      <w:r w:rsidR="00F87071" w:rsidRPr="00CF4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общефизическое развитие</w:t>
      </w:r>
      <w:r w:rsidR="004C6A36" w:rsidRPr="00CF4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кадетов</w:t>
      </w:r>
      <w:r w:rsidR="00F87071" w:rsidRPr="00CF4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спортивно-оздоров</w:t>
      </w:r>
      <w:r w:rsidR="004C6A36" w:rsidRPr="00CF4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ительную работу, а так же на </w:t>
      </w:r>
      <w:r w:rsidR="00F87071" w:rsidRPr="00CF4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освоение основ хореографии, этики и психологии общения.</w:t>
      </w:r>
    </w:p>
    <w:p w:rsidR="00F87071" w:rsidRDefault="00D31E63" w:rsidP="00D31E6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1.2  Актуальность программы </w:t>
      </w:r>
      <w:r w:rsidR="00F666C9" w:rsidRPr="00F666C9">
        <w:rPr>
          <w:rFonts w:ascii="Times New Roman" w:hAnsi="Times New Roman" w:cs="Times New Roman"/>
          <w:sz w:val="28"/>
          <w:szCs w:val="28"/>
        </w:rPr>
        <w:t xml:space="preserve">обусловлена потребностями и интересами учащихся, </w:t>
      </w:r>
      <w:r w:rsidR="00F666C9">
        <w:rPr>
          <w:rFonts w:ascii="Times New Roman" w:hAnsi="Times New Roman" w:cs="Times New Roman"/>
          <w:sz w:val="28"/>
          <w:szCs w:val="28"/>
        </w:rPr>
        <w:t xml:space="preserve">современными патриотическими </w:t>
      </w:r>
      <w:proofErr w:type="gramStart"/>
      <w:r w:rsidR="00F666C9">
        <w:rPr>
          <w:rFonts w:ascii="Times New Roman" w:hAnsi="Times New Roman" w:cs="Times New Roman"/>
          <w:sz w:val="28"/>
          <w:szCs w:val="28"/>
        </w:rPr>
        <w:t>идеями</w:t>
      </w:r>
      <w:proofErr w:type="gramEnd"/>
      <w:r w:rsidR="00F666C9">
        <w:rPr>
          <w:rFonts w:ascii="Times New Roman" w:hAnsi="Times New Roman" w:cs="Times New Roman"/>
          <w:sz w:val="28"/>
          <w:szCs w:val="28"/>
        </w:rPr>
        <w:t xml:space="preserve"> направленными на развитие учащихся в социальной сфере. Программа </w:t>
      </w:r>
      <w:r w:rsidR="00F87071" w:rsidRPr="00F666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позволит повысить дост</w:t>
      </w:r>
      <w:r w:rsidR="00F87071"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упность </w:t>
      </w:r>
      <w:r w:rsidR="00F666C9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юнармейского</w:t>
      </w:r>
      <w:r w:rsidR="00F87071"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и создать структуру для организации и реализации образовательного процесса на принципах кадетского обучения и воспитания, предусматривающих формирование образованной и воспитанной личности для социально-активной деятельности в различных сферах жизни общества, особенно в процессе военной и других, связанных с ней, видов</w:t>
      </w:r>
      <w:r w:rsidR="00227DD7"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071"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службы.</w:t>
      </w:r>
      <w:r w:rsidR="00227DD7"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Выбор данной программы определяется запросом со стороны учащихся и их родителей, связан с возможностью для поступления в военные учебные заведения и прохождения срочной службы в рядах Российской армии.</w:t>
      </w:r>
    </w:p>
    <w:p w:rsidR="00F666C9" w:rsidRDefault="00D31E63" w:rsidP="00D31E63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E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F66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Отличительные особенности</w:t>
      </w:r>
      <w:r w:rsidR="009621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66C9" w:rsidRPr="00F66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программы:</w:t>
      </w:r>
      <w:r w:rsidR="009621F9" w:rsidRPr="009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1E63" w:rsidRPr="00D31E63" w:rsidRDefault="00F666C9" w:rsidP="00D31E6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r w:rsidR="009621F9" w:rsidRPr="009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модифицированная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программа, в которой за основу взят обобщенный опыт работы с кадетскими классами школы. Преимущество</w:t>
      </w:r>
      <w:r w:rsidR="009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данной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в </w:t>
      </w:r>
      <w:r w:rsidR="009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="009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войсковой части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9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позволяет плотно работать с военными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структурами, использую</w:t>
      </w:r>
      <w:r w:rsidR="009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учебно-материальную базу и инфраструктуру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военных частей</w:t>
      </w:r>
      <w:r w:rsidR="00962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27DD7" w:rsidRPr="0034334D" w:rsidRDefault="0034334D" w:rsidP="0034334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1.4 Педагогическая целесообразность программы  </w:t>
      </w:r>
      <w:r w:rsidR="00227DD7"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способствует </w:t>
      </w:r>
      <w:r w:rsid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</w:t>
      </w:r>
      <w:r w:rsidR="00227DD7"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подхода в воспитании</w:t>
      </w:r>
      <w:r w:rsidR="00F66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</w:t>
      </w:r>
      <w:r w:rsidR="00227DD7"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формирует у </w:t>
      </w:r>
      <w:r w:rsidR="00F666C9">
        <w:rPr>
          <w:rFonts w:ascii="Times New Roman" w:eastAsia="Times New Roman" w:hAnsi="Times New Roman" w:cs="Times New Roman"/>
          <w:sz w:val="28"/>
          <w:szCs w:val="28"/>
          <w:lang w:eastAsia="ru-RU"/>
        </w:rPr>
        <w:t>юнармейцев</w:t>
      </w:r>
      <w:r w:rsidR="00227DD7"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ключевые компетенции:</w:t>
      </w:r>
    </w:p>
    <w:p w:rsidR="00227DD7" w:rsidRPr="00CF4E49" w:rsidRDefault="00227DD7" w:rsidP="00CF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proofErr w:type="gramStart"/>
      <w:r w:rsidRPr="00CF4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ценностно-смысловой</w:t>
      </w:r>
      <w:proofErr w:type="gramEnd"/>
      <w:r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>:  умение осознавать свою роль и предназначение в обществе;</w:t>
      </w:r>
    </w:p>
    <w:p w:rsidR="00227DD7" w:rsidRPr="00CF4E49" w:rsidRDefault="00227DD7" w:rsidP="00CF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proofErr w:type="gramStart"/>
      <w:r w:rsidRPr="00CF4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обще-культурный</w:t>
      </w:r>
      <w:proofErr w:type="gramEnd"/>
      <w:r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>: духовно-нравственные основы жизни и самовыражение личности:</w:t>
      </w:r>
    </w:p>
    <w:p w:rsidR="00227DD7" w:rsidRPr="00CF4E49" w:rsidRDefault="00CF4E49" w:rsidP="00CF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учебно-познавательный</w:t>
      </w:r>
      <w:proofErr w:type="gramEnd"/>
      <w:r w:rsidR="00227DD7"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>: владение способами обобщения анализа, умение действовать в нестандартных ситуациях:</w:t>
      </w:r>
    </w:p>
    <w:p w:rsidR="00227DD7" w:rsidRPr="00CF4E49" w:rsidRDefault="00227DD7" w:rsidP="00CF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CF4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информационный</w:t>
      </w:r>
      <w:proofErr w:type="gramEnd"/>
      <w:r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умений самостоятельно отбирать и анализировать информацию, владеть современными средствами информации</w:t>
      </w:r>
      <w:r w:rsidR="007C26C1"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информационными технологиями;</w:t>
      </w:r>
      <w:r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C26C1" w:rsidRPr="00CF4E49" w:rsidRDefault="007C26C1" w:rsidP="00CF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- </w:t>
      </w:r>
      <w:proofErr w:type="gramStart"/>
      <w:r w:rsidRPr="00CF4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коммуникативный</w:t>
      </w:r>
      <w:proofErr w:type="gramEnd"/>
      <w:r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>: владение навыками работы в группе, взаимодействие с окружающими и успешная социализация в обществе:</w:t>
      </w:r>
    </w:p>
    <w:p w:rsidR="007C26C1" w:rsidRPr="00CF4E49" w:rsidRDefault="007C26C1" w:rsidP="00CF4E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личностное совершенствование</w:t>
      </w:r>
      <w:r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>: духовное, интеллектуальное,</w:t>
      </w:r>
      <w:r w:rsidR="00901ACD"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физическое саморазвитие и самоп</w:t>
      </w:r>
      <w:r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ознание.</w:t>
      </w:r>
    </w:p>
    <w:p w:rsidR="0034334D" w:rsidRDefault="007C26C1" w:rsidP="003433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4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Отличительными особенностями</w:t>
      </w:r>
      <w:r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программы</w:t>
      </w:r>
      <w:r w:rsidR="00763BBE"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чередование теоретических и практических занятий н</w:t>
      </w:r>
      <w:r w:rsid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>а базе подшефной воинской части</w:t>
      </w:r>
      <w:r w:rsidR="00763BBE"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новейших военных технологий.</w:t>
      </w:r>
    </w:p>
    <w:p w:rsidR="002E2B82" w:rsidRPr="00F666C9" w:rsidRDefault="0034334D" w:rsidP="0034334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334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1.5 Цель программы </w:t>
      </w:r>
      <w:r w:rsidRPr="0034334D">
        <w:rPr>
          <w:rFonts w:ascii="Times New Roman" w:hAnsi="Times New Roman" w:cs="Times New Roman"/>
          <w:sz w:val="28"/>
          <w:szCs w:val="28"/>
        </w:rPr>
        <w:t>- с</w:t>
      </w:r>
      <w:r w:rsidRPr="00CF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оциальное становление, патриотическое воспитание и формирование активной жизненной гражданской позиции </w:t>
      </w:r>
      <w:r w:rsidR="00F66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юнармейцев</w:t>
      </w:r>
      <w:r w:rsidRPr="00CF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процессе интеллектуального, духовно-нравственного и физического разви</w:t>
      </w:r>
      <w:r w:rsidRPr="00CF4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тия, подготовка их к гражданской и военной службе.</w:t>
      </w:r>
    </w:p>
    <w:p w:rsidR="0034334D" w:rsidRPr="00CF4E49" w:rsidRDefault="007C26C1" w:rsidP="0034334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4334D">
        <w:rPr>
          <w:rFonts w:ascii="Times New Roman" w:hAnsi="Times New Roman" w:cs="Times New Roman"/>
          <w:b/>
          <w:sz w:val="28"/>
          <w:szCs w:val="28"/>
        </w:rPr>
        <w:t>1.6 Задачи</w:t>
      </w:r>
      <w:r w:rsidR="0034334D" w:rsidRPr="00CF4E49">
        <w:rPr>
          <w:rFonts w:ascii="Times New Roman" w:hAnsi="Times New Roman" w:cs="Times New Roman"/>
          <w:b/>
          <w:sz w:val="28"/>
          <w:szCs w:val="28"/>
        </w:rPr>
        <w:t>:</w:t>
      </w:r>
    </w:p>
    <w:p w:rsidR="0034334D" w:rsidRPr="00CF4E49" w:rsidRDefault="0034334D" w:rsidP="0034334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-развитие мотивации кадет к познанию духовно-нравственных ценностей, отражающие специфику формирования и развития нашего общества и государства, национального самосознания, образа жизни, миропонимания, судьбы белорусского народа;</w:t>
      </w:r>
    </w:p>
    <w:p w:rsidR="0034334D" w:rsidRPr="00CF4E49" w:rsidRDefault="0034334D" w:rsidP="0034334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>-интеллектуальное, культурное, нравственное и физическое развитие учащихся, их адаптация к дальнейшей жизни в обществе;</w:t>
      </w:r>
    </w:p>
    <w:p w:rsidR="0034334D" w:rsidRPr="00CF4E49" w:rsidRDefault="0034334D" w:rsidP="003433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обеспечение качества образования, а также первичных знаний и навыков в военном деле, необходимых для профессиональной ориентации;</w:t>
      </w:r>
    </w:p>
    <w:p w:rsidR="0034334D" w:rsidRPr="00CF4E49" w:rsidRDefault="0034334D" w:rsidP="003433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-воспитание гражданственности и патриотизма, дисциплинированности и ответственности, товарищества, коллективизма, взаимовыручки, гуманности, нравственности, основ культуры общения и уставных взаимоотношений, формирование у учащихся чувства верности конституционному долгу по защите Российской Федерации;</w:t>
      </w:r>
    </w:p>
    <w:p w:rsidR="0034334D" w:rsidRPr="00CF4E49" w:rsidRDefault="0034334D" w:rsidP="003433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формирование у учащихся первичных знаний и навыков, необходимых для защиты Российской Федерации;</w:t>
      </w:r>
    </w:p>
    <w:p w:rsidR="0034334D" w:rsidRPr="00CF4E49" w:rsidRDefault="0034334D" w:rsidP="003433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- ознакомление с Военной доктриной России, историей и современным состоянием Вооруженных Сил, органами Пограничной службы и другими силовыми структурами страны, основными положениями общевоинских уставов Вооруженных сил Российской Федерации, порядком прохождения службы, службы в резерве;</w:t>
      </w:r>
    </w:p>
    <w:p w:rsidR="0034334D" w:rsidRPr="00CF4E49" w:rsidRDefault="0034334D" w:rsidP="003433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- формирование знаний, умений, навыков по оказанию первой помощи пострадавшим;</w:t>
      </w:r>
    </w:p>
    <w:p w:rsidR="0034334D" w:rsidRPr="00CF4E49" w:rsidRDefault="0034334D" w:rsidP="003433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- обучение действиям в экстремальных условиях; выполнению нормативов и упражнений по основам военного дела.</w:t>
      </w:r>
    </w:p>
    <w:p w:rsidR="0034334D" w:rsidRPr="00CF4E49" w:rsidRDefault="0034334D" w:rsidP="003433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- компенсация отсутствующих в основном образовании знаний, навыков и умений в области истории Отечества и Вооруженных сил, физической культуры, гигиены, медицины, развитие интереса к воинским специальностям и формирование желания получать соответствующую подготовку; вы</w:t>
      </w:r>
      <w:r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работку готовности и достойному служению обществу и государству;</w:t>
      </w:r>
    </w:p>
    <w:p w:rsidR="0034334D" w:rsidRPr="00CF4E49" w:rsidRDefault="0034334D" w:rsidP="003433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- физическое развитие кадет, формирование навыков дисциплины, самоорга</w:t>
      </w:r>
      <w:r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низации и умения действовать в сложных и экстремальных ситуациях;</w:t>
      </w:r>
    </w:p>
    <w:p w:rsidR="0034334D" w:rsidRPr="00CF4E49" w:rsidRDefault="0034334D" w:rsidP="003433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- воспитание силы воли, мужества, стойкости, гражданственности и патриотизма;</w:t>
      </w:r>
    </w:p>
    <w:p w:rsidR="0034334D" w:rsidRDefault="0034334D" w:rsidP="003433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- формирование личной культуры кадет, приобщение к искусству и расширение творческого потенциала.</w:t>
      </w:r>
    </w:p>
    <w:p w:rsidR="0034334D" w:rsidRDefault="0034334D" w:rsidP="003433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62E" w:rsidRPr="00CF4E49" w:rsidRDefault="0034334D" w:rsidP="003F66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1.7 Возраст учащихся, которым адресована программа</w:t>
      </w:r>
      <w:r w:rsidRPr="00343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6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</w:t>
      </w:r>
      <w:r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17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662E" w:rsidRPr="003F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детей </w:t>
      </w:r>
      <w:r w:rsidR="003F662E" w:rsidRPr="00CF4E4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до 20 человек.</w:t>
      </w:r>
      <w:r w:rsidR="003F66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Взвод состоит из двух отделений.</w:t>
      </w:r>
    </w:p>
    <w:p w:rsidR="0034334D" w:rsidRDefault="0034334D" w:rsidP="003433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34D" w:rsidRPr="00CF4E49" w:rsidRDefault="002E2B82" w:rsidP="0034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1.8 Форма занятий</w:t>
      </w:r>
      <w:r w:rsidR="0034334D" w:rsidRPr="003433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4334D" w:rsidRPr="00CF4E49">
        <w:rPr>
          <w:rFonts w:ascii="Times New Roman" w:hAnsi="Times New Roman" w:cs="Times New Roman"/>
          <w:sz w:val="28"/>
          <w:szCs w:val="28"/>
        </w:rPr>
        <w:t xml:space="preserve"> очная, дистанционно-очная</w:t>
      </w:r>
      <w:r w:rsidR="00F666C9">
        <w:rPr>
          <w:rFonts w:ascii="Times New Roman" w:hAnsi="Times New Roman" w:cs="Times New Roman"/>
          <w:sz w:val="28"/>
          <w:szCs w:val="28"/>
        </w:rPr>
        <w:t xml:space="preserve"> (по требованию)</w:t>
      </w:r>
      <w:r w:rsidR="0034334D" w:rsidRPr="00CF4E49">
        <w:rPr>
          <w:rFonts w:ascii="Times New Roman" w:hAnsi="Times New Roman" w:cs="Times New Roman"/>
          <w:sz w:val="28"/>
          <w:szCs w:val="28"/>
        </w:rPr>
        <w:t>.</w:t>
      </w:r>
    </w:p>
    <w:p w:rsidR="0034334D" w:rsidRPr="00077A6B" w:rsidRDefault="0034334D" w:rsidP="00077A6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4E49">
        <w:rPr>
          <w:rFonts w:ascii="Times New Roman" w:hAnsi="Times New Roman" w:cs="Times New Roman"/>
          <w:sz w:val="28"/>
          <w:szCs w:val="28"/>
        </w:rPr>
        <w:t>Форма организации деятельности: группа, индивидуальные занятия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33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334D" w:rsidRPr="00077A6B" w:rsidRDefault="0034334D" w:rsidP="00077A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077A6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2.Объем программы:</w:t>
      </w:r>
    </w:p>
    <w:p w:rsidR="0034334D" w:rsidRDefault="0034334D" w:rsidP="0034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 Объем программы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80390">
        <w:rPr>
          <w:rFonts w:ascii="Times New Roman" w:hAnsi="Times New Roman" w:cs="Times New Roman"/>
          <w:sz w:val="28"/>
          <w:szCs w:val="28"/>
        </w:rPr>
        <w:t xml:space="preserve"> </w:t>
      </w:r>
      <w:r w:rsidR="00077A6B">
        <w:rPr>
          <w:rFonts w:ascii="Times New Roman" w:hAnsi="Times New Roman" w:cs="Times New Roman"/>
          <w:sz w:val="28"/>
          <w:szCs w:val="28"/>
        </w:rPr>
        <w:t>1224 часа.</w:t>
      </w:r>
    </w:p>
    <w:p w:rsidR="00080390" w:rsidRPr="00CF4E49" w:rsidRDefault="00080390" w:rsidP="0034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390">
        <w:rPr>
          <w:rFonts w:ascii="Times New Roman" w:hAnsi="Times New Roman" w:cs="Times New Roman"/>
          <w:b/>
          <w:sz w:val="28"/>
          <w:szCs w:val="28"/>
        </w:rPr>
        <w:t>2.2 Срок реализации программы</w:t>
      </w:r>
      <w:r>
        <w:rPr>
          <w:rFonts w:ascii="Times New Roman" w:hAnsi="Times New Roman" w:cs="Times New Roman"/>
          <w:sz w:val="28"/>
          <w:szCs w:val="28"/>
        </w:rPr>
        <w:t xml:space="preserve"> – 3 года.</w:t>
      </w:r>
    </w:p>
    <w:p w:rsidR="0034334D" w:rsidRPr="00CF4E49" w:rsidRDefault="00080390" w:rsidP="003433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80390">
        <w:rPr>
          <w:rFonts w:ascii="Times New Roman" w:hAnsi="Times New Roman" w:cs="Times New Roman"/>
          <w:b/>
          <w:sz w:val="28"/>
          <w:szCs w:val="28"/>
        </w:rPr>
        <w:t>2.3 Режим занятий:</w:t>
      </w:r>
      <w:r>
        <w:rPr>
          <w:rFonts w:ascii="Times New Roman" w:hAnsi="Times New Roman" w:cs="Times New Roman"/>
          <w:sz w:val="28"/>
          <w:szCs w:val="28"/>
        </w:rPr>
        <w:t xml:space="preserve"> 12 часов  в неделю.</w:t>
      </w:r>
    </w:p>
    <w:p w:rsidR="0034334D" w:rsidRDefault="0034334D" w:rsidP="003433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016" w:rsidRPr="00077A6B" w:rsidRDefault="00290016" w:rsidP="00077A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077A6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3.Планируемые результаты</w:t>
      </w:r>
    </w:p>
    <w:p w:rsidR="00290016" w:rsidRPr="003F662E" w:rsidRDefault="003F662E" w:rsidP="003F662E">
      <w:pPr>
        <w:tabs>
          <w:tab w:val="num" w:pos="75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 Планируемые результаты:</w:t>
      </w:r>
    </w:p>
    <w:p w:rsidR="00290016" w:rsidRPr="00090E03" w:rsidRDefault="00290016" w:rsidP="00290016">
      <w:pPr>
        <w:pStyle w:val="22"/>
        <w:shd w:val="clear" w:color="auto" w:fill="auto"/>
        <w:tabs>
          <w:tab w:val="left" w:pos="993"/>
        </w:tabs>
        <w:suppressAutoHyphens/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   </w:t>
      </w:r>
      <w:r w:rsidR="003F662E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в</w:t>
      </w:r>
      <w:r w:rsidRPr="00090E03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 результате изучения некоторых вопросов истории вооруженных сил Российской Федерации, тактической подготовки, огневой подготовки, тактики пограничной службы, военной топографии, Общевоинских уставов </w:t>
      </w:r>
      <w:r w:rsidRPr="00090E03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Вооруженных Сил Российской Федерации</w:t>
      </w:r>
      <w:r w:rsidRPr="00090E03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 xml:space="preserve">, положений Строевого устава </w:t>
      </w:r>
      <w:r w:rsidRPr="00090E03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Вооруженных Сил Российской Федерации </w:t>
      </w:r>
      <w:r w:rsidRPr="00090E03">
        <w:rPr>
          <w:rFonts w:ascii="Times New Roman" w:eastAsia="Times New Roman" w:hAnsi="Times New Roman" w:cs="Times New Roman"/>
          <w:b w:val="0"/>
          <w:color w:val="000000"/>
          <w:sz w:val="28"/>
          <w:szCs w:val="28"/>
          <w:lang w:eastAsia="ru-RU"/>
        </w:rPr>
        <w:t>и получения практических навыков в их выполнении воспитанники должны:</w:t>
      </w:r>
      <w:r w:rsidRPr="00090E03">
        <w:rPr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  <w:t xml:space="preserve"> 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ПЕРВАЯ СТУПЕНЬ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Иметь представление: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истории создания Вооруженных сил Российской Федерации и других силовых структур России;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структуре Вооруженных сил Российской Федерации и других силовых структур России;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роли Вооруженных сил Российской Федерации и других силовых структур России;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Знать: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 и обязанности воспитанников Кадетского Корпуса;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вехи истории Вооруженных сил Российской Федерации и других силовых структур России;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положения Вооруженных сил Российской Федерации;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обязанности военнослужащего перед построением и в строю;</w:t>
      </w:r>
    </w:p>
    <w:p w:rsidR="00290016" w:rsidRPr="00090E03" w:rsidRDefault="00290016" w:rsidP="00290016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строевые приемы и движения без оружия;</w:t>
      </w:r>
    </w:p>
    <w:p w:rsidR="00290016" w:rsidRPr="00090E03" w:rsidRDefault="00290016" w:rsidP="00290016">
      <w:pPr>
        <w:widowControl w:val="0"/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воинской вежливости;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перечень воинских званий военнослужащих </w:t>
      </w: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Вооруженных сил Российской Федерации и других силовых структур России;</w:t>
      </w:r>
    </w:p>
    <w:p w:rsidR="00290016" w:rsidRPr="00090E03" w:rsidRDefault="00290016" w:rsidP="00290016">
      <w:pPr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воинские ритуалы;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стрельбы из стрелкового оружия.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290016" w:rsidRPr="00090E03" w:rsidRDefault="00290016" w:rsidP="00290016">
      <w:pPr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строевые приемы и движения без оружия;</w:t>
      </w:r>
    </w:p>
    <w:p w:rsidR="00290016" w:rsidRPr="00090E03" w:rsidRDefault="00290016" w:rsidP="00290016">
      <w:pPr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стрелять из пневматического оружия;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ВТОРАЯ СТУПЕНЬ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Иметь представление: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символах воинской чести и роли военнослужащего как защитника Отечества;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назначении, устройстве и работе частей и механизмов автомата Калашникова;</w:t>
      </w:r>
    </w:p>
    <w:p w:rsidR="00290016" w:rsidRPr="00090E03" w:rsidRDefault="00290016" w:rsidP="00290016">
      <w:pPr>
        <w:widowControl w:val="0"/>
        <w:tabs>
          <w:tab w:val="left" w:pos="0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назначении, боевых свойствах, тактико-технических характеристиках (ТТХ), устройствах и работе частей и механизмов пистолета ПМ, ручных гранат и их боевом применении;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основных положениях законодательства о </w:t>
      </w: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Вооруженных сил Российской Федерации и других силовых структур России;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 о воинской обязанности;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основные положения Общевоинских уставов </w:t>
      </w: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Вооруженных сил Российской Федерации;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правила и меры безопасности при обращении с оружием, боеприпасами и имитационными средствами;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стрельбы из стрелкового оружия;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назначение, боевые свойства, тактико-технические характеристики, устройство АК-74 и его боевое применение;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классификацию и изображение на карте основных топографических элементов местности;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 отделения и команды, подаваемые для построения, движения и перестроения отделения, взвода на месте и в движении.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290016" w:rsidRPr="00090E03" w:rsidRDefault="00290016" w:rsidP="00290016">
      <w:pPr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стрелять из пневматического оружия;</w:t>
      </w:r>
    </w:p>
    <w:p w:rsidR="00290016" w:rsidRPr="00090E03" w:rsidRDefault="00290016" w:rsidP="00290016">
      <w:pPr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снаряжать магазин автомата Калашникова;</w:t>
      </w:r>
    </w:p>
    <w:p w:rsidR="00290016" w:rsidRPr="00090E03" w:rsidRDefault="00290016" w:rsidP="00290016">
      <w:pPr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снаряжать магазин ПМ;</w:t>
      </w:r>
    </w:p>
    <w:p w:rsidR="00290016" w:rsidRPr="00090E03" w:rsidRDefault="00290016" w:rsidP="00290016">
      <w:pPr>
        <w:widowControl w:val="0"/>
        <w:tabs>
          <w:tab w:val="left" w:pos="71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неполную разборку и сборку автомата Калашникова;</w:t>
      </w:r>
    </w:p>
    <w:p w:rsidR="00290016" w:rsidRPr="00090E03" w:rsidRDefault="00290016" w:rsidP="00290016">
      <w:pPr>
        <w:widowControl w:val="0"/>
        <w:tabs>
          <w:tab w:val="left" w:pos="71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неполную разборку и сборку ПМ;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 топографическую карту;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  выполнять строевые приемы и движения без оружия;</w:t>
      </w:r>
    </w:p>
    <w:p w:rsidR="00290016" w:rsidRPr="00090E03" w:rsidRDefault="00290016" w:rsidP="00290016">
      <w:pPr>
        <w:widowControl w:val="0"/>
        <w:shd w:val="clear" w:color="auto" w:fill="FFFFFF"/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 и молодцевато выполнять воинское приветствие на месте и в движении.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ТРЕТЬЯ СТУПЕНЬ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понятия о воинской обязанности;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положения законодательства Вооруженных сил Российской </w:t>
      </w: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Федерации и других силовых структур России;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классификацию и изображение на карте основных топографических элементов местности;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стрельбы из стрелкового оружия;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 отделения, взвода и команды, подаваемые для построения, движения и перестроения подразделения на месте и в движении.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Уметь: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четко выполнять строевые приемы и движения без оружия;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действовать в строях отделения, взвода;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стрелять из пневматического оружия;</w:t>
      </w:r>
    </w:p>
    <w:p w:rsidR="00290016" w:rsidRPr="00090E03" w:rsidRDefault="00290016" w:rsidP="00290016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снаряжать магазины автомата Калашникова, </w:t>
      </w:r>
      <w:r w:rsidRPr="00090E03">
        <w:rPr>
          <w:rFonts w:ascii="Times New Roman" w:eastAsia="Times New Roman" w:hAnsi="Times New Roman" w:cs="Times New Roman"/>
          <w:sz w:val="28"/>
          <w:szCs w:val="28"/>
          <w:lang w:eastAsia="ru-RU"/>
        </w:rPr>
        <w:t>ПМ;</w:t>
      </w:r>
    </w:p>
    <w:p w:rsidR="00290016" w:rsidRPr="00090E03" w:rsidRDefault="00290016" w:rsidP="00290016">
      <w:pPr>
        <w:widowControl w:val="0"/>
        <w:tabs>
          <w:tab w:val="left" w:pos="716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неполную разборку и сборку автомата Калашникова;</w:t>
      </w:r>
    </w:p>
    <w:p w:rsidR="00290016" w:rsidRDefault="00290016" w:rsidP="00290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90E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выполнять неполную разборку и сборку ПМ.</w:t>
      </w:r>
    </w:p>
    <w:p w:rsidR="00290016" w:rsidRDefault="00290016" w:rsidP="0029001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016" w:rsidRPr="00077A6B" w:rsidRDefault="00290016" w:rsidP="003433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900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 Способы и формы проверки результатов:</w:t>
      </w:r>
    </w:p>
    <w:p w:rsidR="003F662E" w:rsidRPr="00CF4E49" w:rsidRDefault="003F662E" w:rsidP="003F6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E49">
        <w:rPr>
          <w:rFonts w:ascii="Times New Roman" w:hAnsi="Times New Roman" w:cs="Times New Roman"/>
          <w:sz w:val="28"/>
          <w:szCs w:val="28"/>
        </w:rPr>
        <w:t xml:space="preserve">- </w:t>
      </w:r>
      <w:r w:rsidR="00077A6B">
        <w:rPr>
          <w:rFonts w:ascii="Times New Roman" w:hAnsi="Times New Roman" w:cs="Times New Roman"/>
          <w:sz w:val="28"/>
          <w:szCs w:val="28"/>
        </w:rPr>
        <w:t xml:space="preserve">контрольные </w:t>
      </w:r>
      <w:r w:rsidRPr="00CF4E49">
        <w:rPr>
          <w:rFonts w:ascii="Times New Roman" w:hAnsi="Times New Roman" w:cs="Times New Roman"/>
          <w:sz w:val="28"/>
          <w:szCs w:val="28"/>
        </w:rPr>
        <w:t>занятия</w:t>
      </w:r>
      <w:r w:rsidR="00077A6B">
        <w:rPr>
          <w:rFonts w:ascii="Times New Roman" w:hAnsi="Times New Roman" w:cs="Times New Roman"/>
          <w:sz w:val="28"/>
          <w:szCs w:val="28"/>
        </w:rPr>
        <w:t>;</w:t>
      </w:r>
    </w:p>
    <w:p w:rsidR="003F662E" w:rsidRPr="00CF4E49" w:rsidRDefault="003F662E" w:rsidP="003F6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E49">
        <w:rPr>
          <w:rFonts w:ascii="Times New Roman" w:hAnsi="Times New Roman" w:cs="Times New Roman"/>
          <w:sz w:val="28"/>
          <w:szCs w:val="28"/>
        </w:rPr>
        <w:t>- тренировки</w:t>
      </w:r>
      <w:r w:rsidR="00077A6B">
        <w:rPr>
          <w:rFonts w:ascii="Times New Roman" w:hAnsi="Times New Roman" w:cs="Times New Roman"/>
          <w:sz w:val="28"/>
          <w:szCs w:val="28"/>
        </w:rPr>
        <w:t>;</w:t>
      </w:r>
    </w:p>
    <w:p w:rsidR="003F662E" w:rsidRPr="00CF4E49" w:rsidRDefault="003F662E" w:rsidP="003F6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E49">
        <w:rPr>
          <w:rFonts w:ascii="Times New Roman" w:hAnsi="Times New Roman" w:cs="Times New Roman"/>
          <w:sz w:val="28"/>
          <w:szCs w:val="28"/>
        </w:rPr>
        <w:t>- практические занятия</w:t>
      </w:r>
      <w:r w:rsidR="00077A6B">
        <w:rPr>
          <w:rFonts w:ascii="Times New Roman" w:hAnsi="Times New Roman" w:cs="Times New Roman"/>
          <w:sz w:val="28"/>
          <w:szCs w:val="28"/>
        </w:rPr>
        <w:t>;</w:t>
      </w:r>
    </w:p>
    <w:p w:rsidR="003F662E" w:rsidRPr="00CF4E49" w:rsidRDefault="003F662E" w:rsidP="003F6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E49">
        <w:rPr>
          <w:rFonts w:ascii="Times New Roman" w:hAnsi="Times New Roman" w:cs="Times New Roman"/>
          <w:sz w:val="28"/>
          <w:szCs w:val="28"/>
        </w:rPr>
        <w:t>- сдача норм ГТО</w:t>
      </w:r>
      <w:r w:rsidR="00077A6B">
        <w:rPr>
          <w:rFonts w:ascii="Times New Roman" w:hAnsi="Times New Roman" w:cs="Times New Roman"/>
          <w:sz w:val="28"/>
          <w:szCs w:val="28"/>
        </w:rPr>
        <w:t>;</w:t>
      </w:r>
    </w:p>
    <w:p w:rsidR="003F662E" w:rsidRPr="00CF4E49" w:rsidRDefault="003F662E" w:rsidP="003F6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4E49">
        <w:rPr>
          <w:rFonts w:ascii="Times New Roman" w:hAnsi="Times New Roman" w:cs="Times New Roman"/>
          <w:sz w:val="28"/>
          <w:szCs w:val="28"/>
        </w:rPr>
        <w:t>- учебно-полевые выходы</w:t>
      </w:r>
      <w:r w:rsidR="00077A6B">
        <w:rPr>
          <w:rFonts w:ascii="Times New Roman" w:hAnsi="Times New Roman" w:cs="Times New Roman"/>
          <w:sz w:val="28"/>
          <w:szCs w:val="28"/>
        </w:rPr>
        <w:t>;</w:t>
      </w:r>
    </w:p>
    <w:p w:rsidR="003F662E" w:rsidRDefault="003F662E" w:rsidP="003F6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спортивные соревнования</w:t>
      </w:r>
      <w:r w:rsidR="00077A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77A6B" w:rsidRDefault="00077A6B" w:rsidP="003F6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тестирование;</w:t>
      </w:r>
    </w:p>
    <w:p w:rsidR="00077A6B" w:rsidRDefault="00077A6B" w:rsidP="003F66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-викторины.</w:t>
      </w:r>
    </w:p>
    <w:p w:rsidR="00077A6B" w:rsidRPr="00B0228B" w:rsidRDefault="00B0228B" w:rsidP="003F662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22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 Нормативно-правовая документация:</w:t>
      </w:r>
    </w:p>
    <w:p w:rsidR="00B0228B" w:rsidRDefault="00B0228B" w:rsidP="00B0228B">
      <w:pPr>
        <w:pStyle w:val="2"/>
        <w:tabs>
          <w:tab w:val="clear" w:pos="720"/>
        </w:tabs>
        <w:suppressAutoHyphens/>
        <w:ind w:firstLine="709"/>
        <w:rPr>
          <w:szCs w:val="28"/>
        </w:rPr>
      </w:pPr>
      <w:r w:rsidRPr="00274341">
        <w:rPr>
          <w:szCs w:val="28"/>
        </w:rPr>
        <w:t>Рабочая программа дополнительного образования учащихся «</w:t>
      </w:r>
      <w:r>
        <w:rPr>
          <w:szCs w:val="28"/>
        </w:rPr>
        <w:t>Школа юнармейца» разработана в соответствии с нормативными документами:</w:t>
      </w:r>
    </w:p>
    <w:p w:rsidR="00B0228B" w:rsidRDefault="00B0228B" w:rsidP="00B0228B">
      <w:pPr>
        <w:pStyle w:val="Default"/>
        <w:spacing w:after="38"/>
        <w:rPr>
          <w:sz w:val="28"/>
          <w:szCs w:val="28"/>
        </w:rPr>
      </w:pPr>
      <w:r>
        <w:rPr>
          <w:sz w:val="23"/>
          <w:szCs w:val="23"/>
        </w:rPr>
        <w:t xml:space="preserve">1. </w:t>
      </w:r>
      <w:r>
        <w:rPr>
          <w:sz w:val="28"/>
          <w:szCs w:val="28"/>
        </w:rPr>
        <w:t xml:space="preserve">Федеральный закон  Российской Федерации от 29 декабря 2012 г. № 273-ФЗ «Об образовании в Российской Федерации». </w:t>
      </w:r>
    </w:p>
    <w:p w:rsidR="00B0228B" w:rsidRDefault="00B0228B" w:rsidP="00B0228B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2. Концепция развития дополнительного образования детей, утвержденная распоряжением Правительства Российской Федерации от 4сентября 2014 г. № 1726-р. </w:t>
      </w:r>
    </w:p>
    <w:p w:rsidR="00B0228B" w:rsidRDefault="00B0228B" w:rsidP="00B0228B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3. Стратегия развития воспитания в Российской Федерации на период до 2025 года // Распоряжение Правительства РФ от 29.05.2015 г. № 996-р. </w:t>
      </w:r>
    </w:p>
    <w:p w:rsidR="00B0228B" w:rsidRDefault="00B0228B" w:rsidP="00B0228B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4. Приоритетный проект «Доступное дополнительное образование детей», утвержден президиумом Совета при Президенте РФ по стратегическому развитию и приоритетным проектам от 30.11.2016 г. № 11. </w:t>
      </w:r>
    </w:p>
    <w:p w:rsidR="00B0228B" w:rsidRDefault="00B0228B" w:rsidP="00B0228B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5. Федеральный проект «Успех каждого ребёнка», утвержденный 07 декабря 2018 года. </w:t>
      </w:r>
    </w:p>
    <w:p w:rsidR="00B0228B" w:rsidRDefault="00B0228B" w:rsidP="00B0228B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6. Приказ Министерства Просвещения РФ от 09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 (Далее – Приказ № 196). </w:t>
      </w:r>
    </w:p>
    <w:p w:rsidR="00B0228B" w:rsidRDefault="00B0228B" w:rsidP="00B0228B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7. Приказ Министерства просвещения РФ от 15 апреля 2019 года № 170 «Об утверждении методики расчета показателя национального проекта </w:t>
      </w:r>
      <w:r>
        <w:rPr>
          <w:sz w:val="28"/>
          <w:szCs w:val="28"/>
        </w:rPr>
        <w:lastRenderedPageBreak/>
        <w:t xml:space="preserve">«Образование» «Доля детей в возрасте от 5 до 18 лет, охваченных дополнительным образованием». </w:t>
      </w:r>
    </w:p>
    <w:p w:rsidR="00B0228B" w:rsidRDefault="00B0228B" w:rsidP="00B0228B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8. Постановление Главного государственного санитарного врача Российской Федерации от 4 июля 2014 г. № 41 «Об утверждении СанПиН 2.4.4.3172-14 «Санитарно-эпидемиологические требования к устройству, содержанию и организации </w:t>
      </w:r>
      <w:proofErr w:type="gramStart"/>
      <w:r>
        <w:rPr>
          <w:sz w:val="28"/>
          <w:szCs w:val="28"/>
        </w:rPr>
        <w:t>режима работы образовательных организаций дополнительного образования детей</w:t>
      </w:r>
      <w:proofErr w:type="gramEnd"/>
      <w:r>
        <w:rPr>
          <w:sz w:val="28"/>
          <w:szCs w:val="28"/>
        </w:rPr>
        <w:t xml:space="preserve">». </w:t>
      </w:r>
    </w:p>
    <w:p w:rsidR="00B0228B" w:rsidRDefault="00B0228B" w:rsidP="00B0228B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9. Письмо </w:t>
      </w:r>
      <w:proofErr w:type="spellStart"/>
      <w:r>
        <w:rPr>
          <w:sz w:val="28"/>
          <w:szCs w:val="28"/>
        </w:rPr>
        <w:t>Минобрнауки</w:t>
      </w:r>
      <w:proofErr w:type="spellEnd"/>
      <w:r>
        <w:rPr>
          <w:sz w:val="28"/>
          <w:szCs w:val="28"/>
        </w:rPr>
        <w:t xml:space="preserve"> РФ «О направлении методических рекомендаций по организации независимой оценки качества дополнительного образования детей» № ВК-1232/09 от 28 апреля 2017 года.  </w:t>
      </w:r>
    </w:p>
    <w:p w:rsidR="00B0228B" w:rsidRDefault="00B0228B" w:rsidP="00B0228B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10. Закон Российской Федерации «О воинской обязанности и военной службе»  </w:t>
      </w:r>
      <w:r w:rsidRPr="00283550">
        <w:rPr>
          <w:sz w:val="28"/>
          <w:szCs w:val="28"/>
        </w:rPr>
        <w:t>от 28.03.1998г. №53-ФЗ.</w:t>
      </w:r>
    </w:p>
    <w:p w:rsidR="00B0228B" w:rsidRDefault="00B0228B" w:rsidP="00B0228B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11. Федеральный Закон «О днях воинской славы и памятных датах России». </w:t>
      </w:r>
    </w:p>
    <w:p w:rsidR="00B0228B" w:rsidRDefault="00B0228B" w:rsidP="00B0228B">
      <w:pPr>
        <w:pStyle w:val="Default"/>
        <w:spacing w:after="38"/>
        <w:rPr>
          <w:sz w:val="28"/>
          <w:szCs w:val="28"/>
        </w:rPr>
      </w:pPr>
      <w:r>
        <w:rPr>
          <w:sz w:val="28"/>
          <w:szCs w:val="28"/>
        </w:rPr>
        <w:t xml:space="preserve">12. Государственная программа «Патриотическое воспитание граждан Российской Федерации на 2021-2025 гг.». </w:t>
      </w:r>
    </w:p>
    <w:p w:rsidR="00B0228B" w:rsidRDefault="00B0228B" w:rsidP="00B0228B">
      <w:pPr>
        <w:pStyle w:val="2"/>
        <w:tabs>
          <w:tab w:val="clear" w:pos="720"/>
        </w:tabs>
        <w:suppressAutoHyphens/>
        <w:rPr>
          <w:szCs w:val="28"/>
        </w:rPr>
      </w:pPr>
      <w:r>
        <w:rPr>
          <w:szCs w:val="28"/>
        </w:rPr>
        <w:t>13.</w:t>
      </w:r>
      <w:r w:rsidRPr="00274341">
        <w:rPr>
          <w:szCs w:val="28"/>
        </w:rPr>
        <w:t xml:space="preserve"> «Программы кадетского компонента  Кадетского Корпуса МАОУ СОШ №58 г. Улан-Удэ» </w:t>
      </w:r>
    </w:p>
    <w:p w:rsidR="00B0228B" w:rsidRDefault="00B0228B" w:rsidP="00B0228B">
      <w:pPr>
        <w:pStyle w:val="2"/>
        <w:tabs>
          <w:tab w:val="clear" w:pos="720"/>
        </w:tabs>
        <w:suppressAutoHyphens/>
        <w:rPr>
          <w:szCs w:val="28"/>
        </w:rPr>
      </w:pPr>
      <w:r>
        <w:rPr>
          <w:szCs w:val="28"/>
        </w:rPr>
        <w:t>14. Устав МАОУ СОШ № 58.</w:t>
      </w:r>
    </w:p>
    <w:p w:rsidR="00B0228B" w:rsidRPr="00CF4E49" w:rsidRDefault="00B0228B" w:rsidP="00B0228B">
      <w:pPr>
        <w:pStyle w:val="a5"/>
        <w:shd w:val="clear" w:color="auto" w:fill="FFFFFF"/>
        <w:ind w:left="11"/>
        <w:rPr>
          <w:color w:val="000000"/>
          <w:sz w:val="28"/>
          <w:szCs w:val="28"/>
        </w:rPr>
      </w:pPr>
      <w:r>
        <w:rPr>
          <w:szCs w:val="28"/>
        </w:rPr>
        <w:t xml:space="preserve">15. </w:t>
      </w:r>
      <w:r w:rsidRPr="00053808">
        <w:rPr>
          <w:color w:val="000000"/>
          <w:sz w:val="28"/>
          <w:szCs w:val="28"/>
        </w:rPr>
        <w:t>Положением об организации и осуществлению образовательной деятельности по</w:t>
      </w:r>
      <w:r>
        <w:rPr>
          <w:color w:val="000000"/>
          <w:sz w:val="28"/>
          <w:szCs w:val="28"/>
        </w:rPr>
        <w:t xml:space="preserve"> </w:t>
      </w:r>
      <w:r w:rsidRPr="00053808">
        <w:rPr>
          <w:color w:val="000000"/>
          <w:sz w:val="28"/>
          <w:szCs w:val="28"/>
        </w:rPr>
        <w:t>дополнительным общеобразоват</w:t>
      </w:r>
      <w:r>
        <w:rPr>
          <w:color w:val="000000"/>
          <w:sz w:val="28"/>
          <w:szCs w:val="28"/>
        </w:rPr>
        <w:t>ельным программам в МАОУ «СОШ №58</w:t>
      </w:r>
      <w:r w:rsidRPr="00053808">
        <w:rPr>
          <w:color w:val="000000"/>
          <w:sz w:val="28"/>
          <w:szCs w:val="28"/>
        </w:rPr>
        <w:t xml:space="preserve"> г. Улан-Удэ».</w:t>
      </w:r>
    </w:p>
    <w:p w:rsidR="00B0228B" w:rsidRDefault="00B0228B" w:rsidP="00B0228B">
      <w:pPr>
        <w:pStyle w:val="2"/>
        <w:tabs>
          <w:tab w:val="clear" w:pos="720"/>
        </w:tabs>
        <w:suppressAutoHyphens/>
        <w:ind w:firstLine="709"/>
        <w:rPr>
          <w:szCs w:val="28"/>
        </w:rPr>
      </w:pPr>
    </w:p>
    <w:p w:rsidR="00F87071" w:rsidRPr="00CF4E49" w:rsidRDefault="00F87071" w:rsidP="00CF4E49">
      <w:pPr>
        <w:tabs>
          <w:tab w:val="num" w:pos="757"/>
        </w:tabs>
        <w:suppressAutoHyphens/>
        <w:spacing w:after="0" w:line="240" w:lineRule="auto"/>
        <w:ind w:left="14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071" w:rsidRPr="00CF4E49" w:rsidRDefault="00077A6B" w:rsidP="00CF4E4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077A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900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ПРОГРАММЫ:</w:t>
      </w:r>
    </w:p>
    <w:p w:rsidR="00724508" w:rsidRPr="00CF4E49" w:rsidRDefault="00724508" w:rsidP="00CF4E49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7071" w:rsidRPr="00CF4E49" w:rsidRDefault="00F87071" w:rsidP="00CF4E4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87071" w:rsidRDefault="00290016" w:rsidP="003F3E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2.1 </w:t>
      </w:r>
      <w:r w:rsidR="00F87071" w:rsidRPr="00090E03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3F3E56" w:rsidRDefault="003F3E56" w:rsidP="003F3E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 год обучения)</w:t>
      </w:r>
    </w:p>
    <w:p w:rsidR="00F87071" w:rsidRPr="00090E03" w:rsidRDefault="00F87071" w:rsidP="00F8707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7071" w:rsidRPr="00090E03" w:rsidRDefault="00F87071" w:rsidP="00F87071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497" w:type="dxa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2368"/>
        <w:gridCol w:w="1549"/>
        <w:gridCol w:w="1620"/>
        <w:gridCol w:w="1506"/>
      </w:tblGrid>
      <w:tr w:rsidR="00F87071" w:rsidRPr="00090E03" w:rsidTr="00724508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Тематические блоки и разделы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Практика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F87071" w:rsidRPr="00090E03" w:rsidTr="00724508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87071" w:rsidRPr="00090E03" w:rsidTr="00724508">
        <w:tc>
          <w:tcPr>
            <w:tcW w:w="8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F87071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Блок «Военно-физическая подготовка»</w:t>
            </w:r>
          </w:p>
        </w:tc>
      </w:tr>
      <w:tr w:rsidR="00F87071" w:rsidRPr="00090E03" w:rsidTr="00724508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и специальная физическая подготовка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87071"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87071"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F87071" w:rsidRPr="00090E03" w:rsidTr="00724508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Рукопашный бой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87071"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87071"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F87071" w:rsidRPr="00090E03" w:rsidTr="00724508">
        <w:tc>
          <w:tcPr>
            <w:tcW w:w="8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2.Блок «Военная подготовка»</w:t>
            </w:r>
          </w:p>
        </w:tc>
      </w:tr>
      <w:tr w:rsidR="00F87071" w:rsidRPr="00090E03" w:rsidTr="00724508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Общевоинские уставы ВС РФ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87071"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87071"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F87071" w:rsidRPr="00090E03" w:rsidTr="00724508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Строевая 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="00F87071"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87071"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87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87071" w:rsidRPr="00090E03" w:rsidTr="00724508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Огневая подготовка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87071"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87071"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87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F87071" w:rsidRPr="00090E03" w:rsidTr="00724508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Военная топография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87071"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87071"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87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87071" w:rsidRPr="00090E03" w:rsidTr="00724508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Тактическая подготовка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87071"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87071"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87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F87071" w:rsidRPr="00090E03" w:rsidTr="00724508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Инженерная подготовка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87071"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87071"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87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87071" w:rsidRPr="00090E03" w:rsidTr="00724508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Разведывательная</w:t>
            </w:r>
          </w:p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87071"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87071"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87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87071" w:rsidRPr="00090E03" w:rsidTr="00724508">
        <w:tc>
          <w:tcPr>
            <w:tcW w:w="8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3.Блок «Основы безопасности жизнедеятельности»</w:t>
            </w:r>
          </w:p>
        </w:tc>
      </w:tr>
      <w:tr w:rsidR="00F87071" w:rsidRPr="00090E03" w:rsidTr="00724508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подготовка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F87071"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87071"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87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F87071" w:rsidRPr="00090E03" w:rsidTr="00724508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Радиационная, химическая и биологическая защита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87071"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87071"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B54C56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87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87071" w:rsidRPr="00090E03" w:rsidTr="00724508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071" w:rsidRPr="00090E03" w:rsidRDefault="00F87071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</w:t>
            </w:r>
          </w:p>
        </w:tc>
      </w:tr>
      <w:tr w:rsidR="00904B3C" w:rsidRPr="00090E03" w:rsidTr="00724508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3C" w:rsidRPr="00090E03" w:rsidRDefault="00904B3C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3C" w:rsidRPr="00090E03" w:rsidRDefault="00904B3C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3C" w:rsidRDefault="00904B3C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3C" w:rsidRDefault="00904B3C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B3C" w:rsidRDefault="00904B3C" w:rsidP="007245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63BBE" w:rsidRDefault="00763BBE" w:rsidP="00904B3C">
      <w:pPr>
        <w:tabs>
          <w:tab w:val="num" w:pos="757"/>
        </w:tabs>
        <w:suppressAutoHyphens/>
        <w:spacing w:after="0" w:line="240" w:lineRule="auto"/>
        <w:ind w:left="14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F3E56" w:rsidRDefault="003F3E56" w:rsidP="003F3E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 год обучения)</w:t>
      </w:r>
    </w:p>
    <w:p w:rsidR="003F3E56" w:rsidRPr="00090E03" w:rsidRDefault="003F3E56" w:rsidP="003F3E56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497" w:type="dxa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2368"/>
        <w:gridCol w:w="1549"/>
        <w:gridCol w:w="1620"/>
        <w:gridCol w:w="1506"/>
      </w:tblGrid>
      <w:tr w:rsidR="003F3E56" w:rsidRPr="00090E03" w:rsidTr="00CF4E4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Тематические блоки и разделы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Практика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3F3E56" w:rsidRPr="00090E03" w:rsidTr="00CF4E4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F3E56" w:rsidRPr="00090E03" w:rsidTr="00CF4E49">
        <w:tc>
          <w:tcPr>
            <w:tcW w:w="8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3F3E5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Блок «Военно-физическая подготовка»</w:t>
            </w:r>
          </w:p>
        </w:tc>
      </w:tr>
      <w:tr w:rsidR="003F3E56" w:rsidRPr="00090E03" w:rsidTr="00CF4E4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и специальная физическая подготовка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3F3E56" w:rsidRPr="00090E03" w:rsidTr="00CF4E4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Рукопашный бой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3F3E56" w:rsidRPr="00090E03" w:rsidTr="00CF4E49">
        <w:tc>
          <w:tcPr>
            <w:tcW w:w="8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2.Блок «Военная подготовка»</w:t>
            </w:r>
          </w:p>
        </w:tc>
      </w:tr>
      <w:tr w:rsidR="003F3E56" w:rsidRPr="00090E03" w:rsidTr="00CF4E4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Общевоинские уставы ВС РФ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3F3E56" w:rsidRPr="00090E03" w:rsidTr="00CF4E4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Строевая подготовка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3F3E56" w:rsidRPr="00090E03" w:rsidTr="00CF4E4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Огневая подготовка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3F3E56" w:rsidRPr="00090E03" w:rsidTr="00CF4E4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Военная топография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3F3E56" w:rsidRPr="00090E03" w:rsidTr="00CF4E4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Тактическая подготовка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3F3E56" w:rsidRPr="00090E03" w:rsidTr="00CF4E4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Инженерная 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3F3E56" w:rsidRPr="00090E03" w:rsidTr="00CF4E4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Разведывательная</w:t>
            </w:r>
          </w:p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3F3E56" w:rsidRPr="00090E03" w:rsidTr="00CF4E49">
        <w:tc>
          <w:tcPr>
            <w:tcW w:w="8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3.Блок «Основы безопасности жизнедеятельности»</w:t>
            </w:r>
          </w:p>
        </w:tc>
      </w:tr>
      <w:tr w:rsidR="003F3E56" w:rsidRPr="00090E03" w:rsidTr="00CF4E4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подготовка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3F3E56" w:rsidRPr="00090E03" w:rsidTr="00CF4E4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Радиационная, химическая и биологическая защита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3F3E56" w:rsidRPr="00090E03" w:rsidTr="00CF4E4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</w:t>
            </w:r>
          </w:p>
        </w:tc>
      </w:tr>
    </w:tbl>
    <w:p w:rsidR="003F3E56" w:rsidRDefault="003F3E56" w:rsidP="003F3E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F3E56" w:rsidRDefault="003F3E56" w:rsidP="003F3E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 год обучения)</w:t>
      </w:r>
    </w:p>
    <w:p w:rsidR="003F3E56" w:rsidRPr="00090E03" w:rsidRDefault="003F3E56" w:rsidP="003F3E56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8497" w:type="dxa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4"/>
        <w:gridCol w:w="2368"/>
        <w:gridCol w:w="1549"/>
        <w:gridCol w:w="1620"/>
        <w:gridCol w:w="1506"/>
      </w:tblGrid>
      <w:tr w:rsidR="003F3E56" w:rsidRPr="00090E03" w:rsidTr="00CF4E4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Тематические блоки и разделы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Практика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Всего</w:t>
            </w:r>
          </w:p>
        </w:tc>
      </w:tr>
      <w:tr w:rsidR="003F3E56" w:rsidRPr="00090E03" w:rsidTr="00CF4E4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F3E56" w:rsidRPr="00090E03" w:rsidTr="00CF4E49">
        <w:tc>
          <w:tcPr>
            <w:tcW w:w="8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3F3E56">
            <w:pPr>
              <w:numPr>
                <w:ilvl w:val="0"/>
                <w:numId w:val="4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Блок «Военно-физическая подготовка»</w:t>
            </w:r>
          </w:p>
        </w:tc>
      </w:tr>
      <w:tr w:rsidR="003F3E56" w:rsidRPr="00090E03" w:rsidTr="00CF4E4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Общая и специальная физическая подготовка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</w:tr>
      <w:tr w:rsidR="003F3E56" w:rsidRPr="00090E03" w:rsidTr="00CF4E4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Рукопашный бой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</w:tr>
      <w:tr w:rsidR="003F3E56" w:rsidRPr="00090E03" w:rsidTr="00CF4E49">
        <w:tc>
          <w:tcPr>
            <w:tcW w:w="8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2.Блок «Военная подготовка»</w:t>
            </w:r>
          </w:p>
        </w:tc>
      </w:tr>
      <w:tr w:rsidR="003F3E56" w:rsidRPr="00090E03" w:rsidTr="00CF4E4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Общевоинские уставы ВС РФ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</w:tr>
      <w:tr w:rsidR="003F3E56" w:rsidRPr="00090E03" w:rsidTr="00CF4E4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Строевая подготовка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3F3E56" w:rsidRPr="00090E03" w:rsidTr="00CF4E4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Огневая подготовка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</w:tr>
      <w:tr w:rsidR="003F3E56" w:rsidRPr="00090E03" w:rsidTr="00CF4E4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Военная топография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3F3E56" w:rsidRPr="00090E03" w:rsidTr="00CF4E4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Тактическая подготовка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</w:tr>
      <w:tr w:rsidR="003F3E56" w:rsidRPr="00090E03" w:rsidTr="00CF4E4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Инженерная подготовка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3F3E56" w:rsidRPr="00090E03" w:rsidTr="00CF4E4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Разведывательная</w:t>
            </w:r>
          </w:p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3F3E56" w:rsidRPr="00090E03" w:rsidTr="00CF4E49">
        <w:tc>
          <w:tcPr>
            <w:tcW w:w="8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3.Блок «Основы безопасности жизнедеятельности»</w:t>
            </w:r>
          </w:p>
        </w:tc>
      </w:tr>
      <w:tr w:rsidR="003F3E56" w:rsidRPr="00090E03" w:rsidTr="00CF4E4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Медицинская подготовка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3F3E56" w:rsidRPr="00090E03" w:rsidTr="00CF4E4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Радиационная, химическая и биологическая 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защита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</w:tr>
      <w:tr w:rsidR="003F3E56" w:rsidRPr="00090E03" w:rsidTr="00CF4E4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90E0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 w:rsidRPr="00090E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3E56" w:rsidRPr="00090E03" w:rsidRDefault="003F3E56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408</w:t>
            </w:r>
          </w:p>
        </w:tc>
      </w:tr>
      <w:tr w:rsidR="002E2B82" w:rsidRPr="00090E03" w:rsidTr="00CF4E49"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B82" w:rsidRPr="00090E03" w:rsidRDefault="002E2B82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B82" w:rsidRPr="00090E03" w:rsidRDefault="002E2B82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B82" w:rsidRDefault="002E2B82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B82" w:rsidRDefault="002E2B82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2B82" w:rsidRDefault="002E2B82" w:rsidP="00CF4E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63498" w:rsidRDefault="00663498" w:rsidP="004C204C">
      <w:pPr>
        <w:pStyle w:val="6"/>
        <w:shd w:val="clear" w:color="auto" w:fill="auto"/>
        <w:spacing w:line="240" w:lineRule="auto"/>
        <w:ind w:firstLine="709"/>
        <w:jc w:val="both"/>
        <w:rPr>
          <w:rStyle w:val="23"/>
        </w:rPr>
      </w:pPr>
    </w:p>
    <w:p w:rsidR="00290016" w:rsidRDefault="00290016" w:rsidP="00290016">
      <w:pPr>
        <w:pStyle w:val="6"/>
        <w:shd w:val="clear" w:color="auto" w:fill="auto"/>
        <w:spacing w:line="240" w:lineRule="auto"/>
        <w:ind w:firstLine="709"/>
        <w:jc w:val="center"/>
        <w:rPr>
          <w:rStyle w:val="23"/>
          <w:b/>
        </w:rPr>
      </w:pPr>
      <w:r w:rsidRPr="00290016">
        <w:rPr>
          <w:rStyle w:val="23"/>
          <w:b/>
        </w:rPr>
        <w:t>2.2. Содержание тем программы</w:t>
      </w:r>
    </w:p>
    <w:p w:rsidR="00290016" w:rsidRPr="00290016" w:rsidRDefault="00290016" w:rsidP="00290016">
      <w:pPr>
        <w:pStyle w:val="6"/>
        <w:shd w:val="clear" w:color="auto" w:fill="auto"/>
        <w:spacing w:line="240" w:lineRule="auto"/>
        <w:ind w:firstLine="709"/>
        <w:jc w:val="center"/>
        <w:rPr>
          <w:rStyle w:val="23"/>
          <w:b/>
        </w:rPr>
      </w:pPr>
    </w:p>
    <w:p w:rsidR="004C204C" w:rsidRDefault="004C204C" w:rsidP="004C204C">
      <w:pPr>
        <w:pStyle w:val="6"/>
        <w:shd w:val="clear" w:color="auto" w:fill="auto"/>
        <w:spacing w:line="240" w:lineRule="auto"/>
        <w:ind w:firstLine="709"/>
        <w:jc w:val="both"/>
      </w:pPr>
      <w:r>
        <w:rPr>
          <w:rStyle w:val="23"/>
        </w:rPr>
        <w:t>Программа «кадетского компонента» включает в себя следующие курсы:</w:t>
      </w:r>
    </w:p>
    <w:p w:rsidR="004C204C" w:rsidRDefault="004C204C" w:rsidP="004C204C">
      <w:pPr>
        <w:pStyle w:val="6"/>
        <w:numPr>
          <w:ilvl w:val="0"/>
          <w:numId w:val="9"/>
        </w:numPr>
        <w:shd w:val="clear" w:color="auto" w:fill="auto"/>
        <w:tabs>
          <w:tab w:val="left" w:pos="1519"/>
        </w:tabs>
        <w:spacing w:line="240" w:lineRule="auto"/>
        <w:ind w:firstLine="709"/>
        <w:jc w:val="both"/>
      </w:pPr>
      <w:r>
        <w:rPr>
          <w:rStyle w:val="23"/>
        </w:rPr>
        <w:t>«Готов служить России» (военная составляющая)</w:t>
      </w:r>
    </w:p>
    <w:p w:rsidR="004C204C" w:rsidRDefault="004C204C" w:rsidP="004C204C">
      <w:pPr>
        <w:pStyle w:val="6"/>
        <w:numPr>
          <w:ilvl w:val="0"/>
          <w:numId w:val="9"/>
        </w:numPr>
        <w:shd w:val="clear" w:color="auto" w:fill="auto"/>
        <w:tabs>
          <w:tab w:val="left" w:pos="1529"/>
        </w:tabs>
        <w:spacing w:line="240" w:lineRule="auto"/>
        <w:ind w:firstLine="709"/>
        <w:jc w:val="both"/>
      </w:pPr>
      <w:r>
        <w:rPr>
          <w:rStyle w:val="23"/>
        </w:rPr>
        <w:t>«Общефизическая специальная подготовка»</w:t>
      </w:r>
    </w:p>
    <w:p w:rsidR="004C204C" w:rsidRDefault="004C204C" w:rsidP="004C204C">
      <w:pPr>
        <w:pStyle w:val="6"/>
        <w:numPr>
          <w:ilvl w:val="0"/>
          <w:numId w:val="9"/>
        </w:numPr>
        <w:shd w:val="clear" w:color="auto" w:fill="auto"/>
        <w:tabs>
          <w:tab w:val="left" w:pos="1524"/>
        </w:tabs>
        <w:spacing w:line="240" w:lineRule="auto"/>
        <w:ind w:firstLine="709"/>
        <w:jc w:val="both"/>
      </w:pPr>
      <w:r>
        <w:rPr>
          <w:rStyle w:val="23"/>
        </w:rPr>
        <w:t>«Гуманитарно-правовая подготовка»</w:t>
      </w:r>
    </w:p>
    <w:p w:rsidR="004C204C" w:rsidRDefault="004C204C" w:rsidP="004C204C">
      <w:pPr>
        <w:pStyle w:val="6"/>
        <w:numPr>
          <w:ilvl w:val="0"/>
          <w:numId w:val="9"/>
        </w:numPr>
        <w:shd w:val="clear" w:color="auto" w:fill="auto"/>
        <w:tabs>
          <w:tab w:val="left" w:pos="1529"/>
        </w:tabs>
        <w:spacing w:line="240" w:lineRule="auto"/>
        <w:ind w:firstLine="709"/>
        <w:jc w:val="both"/>
      </w:pPr>
      <w:r>
        <w:rPr>
          <w:rStyle w:val="23"/>
        </w:rPr>
        <w:t>«Эстетическое, нравственное воспитание».</w:t>
      </w:r>
    </w:p>
    <w:p w:rsidR="004C204C" w:rsidRDefault="004C204C" w:rsidP="004C204C">
      <w:pPr>
        <w:pStyle w:val="6"/>
        <w:shd w:val="clear" w:color="auto" w:fill="auto"/>
        <w:spacing w:line="240" w:lineRule="auto"/>
        <w:ind w:firstLine="709"/>
        <w:jc w:val="both"/>
      </w:pPr>
      <w:r>
        <w:rPr>
          <w:rStyle w:val="23"/>
        </w:rPr>
        <w:t>Количество часов дополнительных программ не входит в обязательный учебный план и реализуется во второй половине дня. Все эти предметы обяза</w:t>
      </w:r>
      <w:r>
        <w:rPr>
          <w:rStyle w:val="23"/>
        </w:rPr>
        <w:softHyphen/>
        <w:t xml:space="preserve">тельны для посещения.  </w:t>
      </w:r>
    </w:p>
    <w:p w:rsidR="004C204C" w:rsidRDefault="004C204C" w:rsidP="004C204C">
      <w:pPr>
        <w:pStyle w:val="6"/>
        <w:shd w:val="clear" w:color="auto" w:fill="auto"/>
        <w:spacing w:line="240" w:lineRule="auto"/>
        <w:ind w:firstLine="709"/>
        <w:jc w:val="both"/>
        <w:rPr>
          <w:rStyle w:val="23"/>
        </w:rPr>
      </w:pPr>
      <w:r>
        <w:rPr>
          <w:rStyle w:val="23"/>
        </w:rPr>
        <w:t xml:space="preserve">Программа </w:t>
      </w:r>
      <w:r w:rsidRPr="004F0A91">
        <w:rPr>
          <w:rStyle w:val="23"/>
          <w:b/>
        </w:rPr>
        <w:t xml:space="preserve">«Готов служить </w:t>
      </w:r>
      <w:r>
        <w:rPr>
          <w:rStyle w:val="23"/>
          <w:b/>
        </w:rPr>
        <w:t>России</w:t>
      </w:r>
      <w:r w:rsidRPr="004F0A91">
        <w:rPr>
          <w:rStyle w:val="23"/>
          <w:b/>
        </w:rPr>
        <w:t>»</w:t>
      </w:r>
      <w:r>
        <w:rPr>
          <w:rStyle w:val="23"/>
        </w:rPr>
        <w:t xml:space="preserve"> включает в себя раз</w:t>
      </w:r>
      <w:r>
        <w:rPr>
          <w:rStyle w:val="23"/>
        </w:rPr>
        <w:softHyphen/>
        <w:t>делы:</w:t>
      </w:r>
    </w:p>
    <w:p w:rsidR="004C204C" w:rsidRDefault="004C204C" w:rsidP="004C204C">
      <w:pPr>
        <w:pStyle w:val="6"/>
        <w:shd w:val="clear" w:color="auto" w:fill="auto"/>
        <w:spacing w:line="240" w:lineRule="auto"/>
        <w:ind w:firstLine="709"/>
        <w:jc w:val="both"/>
        <w:rPr>
          <w:rStyle w:val="23"/>
        </w:rPr>
      </w:pPr>
      <w:r>
        <w:rPr>
          <w:rStyle w:val="23"/>
        </w:rPr>
        <w:t>- «Строевая подготовка»,</w:t>
      </w:r>
    </w:p>
    <w:p w:rsidR="004C204C" w:rsidRDefault="004C204C" w:rsidP="004C204C">
      <w:pPr>
        <w:pStyle w:val="6"/>
        <w:shd w:val="clear" w:color="auto" w:fill="auto"/>
        <w:spacing w:line="240" w:lineRule="auto"/>
        <w:ind w:firstLine="709"/>
        <w:jc w:val="both"/>
        <w:rPr>
          <w:rStyle w:val="23"/>
        </w:rPr>
      </w:pPr>
      <w:r>
        <w:rPr>
          <w:rStyle w:val="23"/>
        </w:rPr>
        <w:t>- «Тактическая подготовка»,</w:t>
      </w:r>
    </w:p>
    <w:p w:rsidR="004C204C" w:rsidRDefault="004C204C" w:rsidP="004C204C">
      <w:pPr>
        <w:pStyle w:val="6"/>
        <w:shd w:val="clear" w:color="auto" w:fill="auto"/>
        <w:spacing w:line="240" w:lineRule="auto"/>
        <w:ind w:firstLine="709"/>
        <w:jc w:val="both"/>
        <w:rPr>
          <w:rStyle w:val="23"/>
        </w:rPr>
      </w:pPr>
      <w:r>
        <w:rPr>
          <w:rStyle w:val="23"/>
        </w:rPr>
        <w:t>- «Огневая подготовка»,</w:t>
      </w:r>
    </w:p>
    <w:p w:rsidR="004C204C" w:rsidRDefault="004C204C" w:rsidP="004C204C">
      <w:pPr>
        <w:pStyle w:val="6"/>
        <w:shd w:val="clear" w:color="auto" w:fill="auto"/>
        <w:spacing w:line="240" w:lineRule="auto"/>
        <w:ind w:firstLine="709"/>
        <w:jc w:val="both"/>
        <w:rPr>
          <w:rStyle w:val="23"/>
        </w:rPr>
      </w:pPr>
      <w:r>
        <w:rPr>
          <w:rStyle w:val="23"/>
        </w:rPr>
        <w:t>- «Радиационная, химическая, биологическая защита»,</w:t>
      </w:r>
    </w:p>
    <w:p w:rsidR="004C204C" w:rsidRDefault="004C204C" w:rsidP="004C204C">
      <w:pPr>
        <w:pStyle w:val="6"/>
        <w:shd w:val="clear" w:color="auto" w:fill="auto"/>
        <w:spacing w:line="240" w:lineRule="auto"/>
        <w:ind w:firstLine="709"/>
        <w:jc w:val="both"/>
        <w:rPr>
          <w:rStyle w:val="23"/>
        </w:rPr>
      </w:pPr>
      <w:r>
        <w:rPr>
          <w:rStyle w:val="23"/>
        </w:rPr>
        <w:t>- «Медицинская подготовка»,</w:t>
      </w:r>
    </w:p>
    <w:p w:rsidR="004C204C" w:rsidRDefault="004C204C" w:rsidP="004C204C">
      <w:pPr>
        <w:pStyle w:val="6"/>
        <w:shd w:val="clear" w:color="auto" w:fill="auto"/>
        <w:spacing w:line="240" w:lineRule="auto"/>
        <w:jc w:val="both"/>
      </w:pPr>
      <w:r>
        <w:rPr>
          <w:rStyle w:val="23"/>
        </w:rPr>
        <w:t xml:space="preserve"> т.е. реализует государственную программу подготовки к военной службе.</w:t>
      </w:r>
    </w:p>
    <w:p w:rsidR="004C204C" w:rsidRDefault="004C204C" w:rsidP="004C204C">
      <w:pPr>
        <w:pStyle w:val="6"/>
        <w:shd w:val="clear" w:color="auto" w:fill="auto"/>
        <w:spacing w:line="240" w:lineRule="auto"/>
        <w:ind w:firstLine="709"/>
        <w:jc w:val="both"/>
      </w:pPr>
      <w:r>
        <w:rPr>
          <w:rStyle w:val="23"/>
        </w:rPr>
        <w:t xml:space="preserve">Программа </w:t>
      </w:r>
      <w:r w:rsidRPr="004F0A91">
        <w:rPr>
          <w:rStyle w:val="23"/>
          <w:b/>
        </w:rPr>
        <w:t>«</w:t>
      </w:r>
      <w:r>
        <w:rPr>
          <w:rStyle w:val="23"/>
          <w:b/>
        </w:rPr>
        <w:t>Военно-физическая</w:t>
      </w:r>
      <w:r w:rsidRPr="004F0A91">
        <w:rPr>
          <w:rStyle w:val="23"/>
          <w:b/>
        </w:rPr>
        <w:t xml:space="preserve"> подготовка»</w:t>
      </w:r>
      <w:r>
        <w:rPr>
          <w:rStyle w:val="23"/>
        </w:rPr>
        <w:t xml:space="preserve"> включает в себя разделы: «Преодоление полосы препятствий», «Рукопашный бой», «Военная топография. Ориентирование», «Соревнования».</w:t>
      </w:r>
    </w:p>
    <w:p w:rsidR="004C204C" w:rsidRDefault="004C204C" w:rsidP="004C204C">
      <w:pPr>
        <w:pStyle w:val="6"/>
        <w:shd w:val="clear" w:color="auto" w:fill="auto"/>
        <w:spacing w:line="240" w:lineRule="auto"/>
        <w:ind w:firstLine="709"/>
        <w:jc w:val="both"/>
      </w:pPr>
      <w:r>
        <w:rPr>
          <w:rStyle w:val="23"/>
        </w:rPr>
        <w:t xml:space="preserve">В этом курсе реализуется программа «Здоровье», привитие необходимых </w:t>
      </w:r>
      <w:proofErr w:type="gramStart"/>
      <w:r>
        <w:rPr>
          <w:rStyle w:val="23"/>
        </w:rPr>
        <w:t>качеств</w:t>
      </w:r>
      <w:proofErr w:type="gramEnd"/>
      <w:r>
        <w:rPr>
          <w:rStyle w:val="23"/>
        </w:rPr>
        <w:t xml:space="preserve"> таких как выносливость, сила, быстрота, умение преодолевать трудности, умение защитить себя в экстремальной ситуации.</w:t>
      </w:r>
    </w:p>
    <w:p w:rsidR="004C204C" w:rsidRDefault="004C204C" w:rsidP="004C204C">
      <w:pPr>
        <w:pStyle w:val="6"/>
        <w:shd w:val="clear" w:color="auto" w:fill="auto"/>
        <w:spacing w:line="240" w:lineRule="auto"/>
        <w:ind w:firstLine="709"/>
        <w:jc w:val="both"/>
        <w:rPr>
          <w:rStyle w:val="23"/>
        </w:rPr>
      </w:pPr>
      <w:r>
        <w:rPr>
          <w:rStyle w:val="23"/>
        </w:rPr>
        <w:t xml:space="preserve">Программа </w:t>
      </w:r>
      <w:r w:rsidRPr="004F0A91">
        <w:rPr>
          <w:rStyle w:val="23"/>
          <w:b/>
        </w:rPr>
        <w:t>«Гуманитарно-правовая подготовка»</w:t>
      </w:r>
      <w:r>
        <w:rPr>
          <w:rStyle w:val="23"/>
        </w:rPr>
        <w:t xml:space="preserve"> включает в себя разделы:</w:t>
      </w:r>
    </w:p>
    <w:p w:rsidR="004C204C" w:rsidRDefault="004C204C" w:rsidP="004C204C">
      <w:pPr>
        <w:pStyle w:val="6"/>
        <w:shd w:val="clear" w:color="auto" w:fill="auto"/>
        <w:spacing w:line="240" w:lineRule="auto"/>
        <w:ind w:firstLine="709"/>
        <w:jc w:val="both"/>
        <w:rPr>
          <w:rStyle w:val="23"/>
        </w:rPr>
      </w:pPr>
      <w:r>
        <w:rPr>
          <w:rStyle w:val="23"/>
        </w:rPr>
        <w:t>-  «Вооруженные силы Российской Федерации» (история и современность),</w:t>
      </w:r>
    </w:p>
    <w:p w:rsidR="004C204C" w:rsidRDefault="004C204C" w:rsidP="004C204C">
      <w:pPr>
        <w:pStyle w:val="6"/>
        <w:shd w:val="clear" w:color="auto" w:fill="auto"/>
        <w:spacing w:line="240" w:lineRule="auto"/>
        <w:ind w:firstLine="709"/>
        <w:jc w:val="both"/>
        <w:rPr>
          <w:rStyle w:val="3"/>
        </w:rPr>
      </w:pPr>
      <w:r>
        <w:rPr>
          <w:rStyle w:val="23"/>
        </w:rPr>
        <w:t xml:space="preserve">- </w:t>
      </w:r>
      <w:r>
        <w:rPr>
          <w:rStyle w:val="3"/>
        </w:rPr>
        <w:t>«Правовые основы воинской службы. Общевоинские Уставы Вооруженных сил  Российской Федерации»,</w:t>
      </w:r>
    </w:p>
    <w:p w:rsidR="004C204C" w:rsidRDefault="004C204C" w:rsidP="004C204C">
      <w:pPr>
        <w:pStyle w:val="6"/>
        <w:shd w:val="clear" w:color="auto" w:fill="auto"/>
        <w:spacing w:line="240" w:lineRule="auto"/>
        <w:ind w:firstLine="709"/>
        <w:jc w:val="both"/>
        <w:rPr>
          <w:rStyle w:val="3"/>
        </w:rPr>
      </w:pPr>
      <w:r>
        <w:rPr>
          <w:rStyle w:val="3"/>
        </w:rPr>
        <w:t>- «Правила внутреннего распорядка»,</w:t>
      </w:r>
    </w:p>
    <w:p w:rsidR="004C204C" w:rsidRDefault="004C204C" w:rsidP="004C204C">
      <w:pPr>
        <w:pStyle w:val="6"/>
        <w:shd w:val="clear" w:color="auto" w:fill="auto"/>
        <w:spacing w:line="240" w:lineRule="auto"/>
        <w:ind w:firstLine="709"/>
        <w:jc w:val="both"/>
        <w:rPr>
          <w:rStyle w:val="3"/>
        </w:rPr>
      </w:pPr>
      <w:r>
        <w:rPr>
          <w:rStyle w:val="3"/>
        </w:rPr>
        <w:t>- «Создание 1-го сухопутного кадетского корпуса»,</w:t>
      </w:r>
    </w:p>
    <w:p w:rsidR="004C204C" w:rsidRDefault="004C204C" w:rsidP="004C204C">
      <w:pPr>
        <w:pStyle w:val="6"/>
        <w:shd w:val="clear" w:color="auto" w:fill="auto"/>
        <w:spacing w:line="240" w:lineRule="auto"/>
        <w:ind w:firstLine="709"/>
        <w:jc w:val="both"/>
        <w:rPr>
          <w:rStyle w:val="3"/>
        </w:rPr>
      </w:pPr>
      <w:r>
        <w:rPr>
          <w:rStyle w:val="3"/>
        </w:rPr>
        <w:t xml:space="preserve">- «Кадетские корпуса в XIX, начале XX </w:t>
      </w:r>
      <w:proofErr w:type="spellStart"/>
      <w:r>
        <w:rPr>
          <w:rStyle w:val="3"/>
        </w:rPr>
        <w:t>в.</w:t>
      </w:r>
      <w:proofErr w:type="gramStart"/>
      <w:r>
        <w:rPr>
          <w:rStyle w:val="3"/>
        </w:rPr>
        <w:t>в</w:t>
      </w:r>
      <w:proofErr w:type="spellEnd"/>
      <w:proofErr w:type="gramEnd"/>
      <w:r>
        <w:rPr>
          <w:rStyle w:val="3"/>
        </w:rPr>
        <w:t>.»,</w:t>
      </w:r>
    </w:p>
    <w:p w:rsidR="004C204C" w:rsidRDefault="004C204C" w:rsidP="004C204C">
      <w:pPr>
        <w:pStyle w:val="6"/>
        <w:shd w:val="clear" w:color="auto" w:fill="auto"/>
        <w:spacing w:line="240" w:lineRule="auto"/>
        <w:ind w:firstLine="709"/>
        <w:jc w:val="both"/>
        <w:rPr>
          <w:rStyle w:val="3"/>
        </w:rPr>
      </w:pPr>
      <w:r>
        <w:rPr>
          <w:rStyle w:val="3"/>
        </w:rPr>
        <w:t>- «Традиции кадет»,</w:t>
      </w:r>
    </w:p>
    <w:p w:rsidR="004C204C" w:rsidRDefault="004C204C" w:rsidP="004C204C">
      <w:pPr>
        <w:pStyle w:val="6"/>
        <w:shd w:val="clear" w:color="auto" w:fill="auto"/>
        <w:spacing w:line="240" w:lineRule="auto"/>
        <w:ind w:firstLine="709"/>
        <w:jc w:val="both"/>
        <w:rPr>
          <w:rStyle w:val="3"/>
        </w:rPr>
      </w:pPr>
      <w:r>
        <w:rPr>
          <w:rStyle w:val="3"/>
        </w:rPr>
        <w:t>- «Кадетские училища России»,</w:t>
      </w:r>
    </w:p>
    <w:p w:rsidR="004C204C" w:rsidRDefault="004C204C" w:rsidP="004C204C">
      <w:pPr>
        <w:pStyle w:val="6"/>
        <w:shd w:val="clear" w:color="auto" w:fill="auto"/>
        <w:spacing w:line="240" w:lineRule="auto"/>
        <w:ind w:firstLine="709"/>
        <w:jc w:val="both"/>
      </w:pPr>
      <w:r>
        <w:rPr>
          <w:rStyle w:val="3"/>
        </w:rPr>
        <w:t>- «Психология. Познай себя. Научись учиться. Сделай себя сам».</w:t>
      </w:r>
    </w:p>
    <w:p w:rsidR="004C204C" w:rsidRDefault="004C204C" w:rsidP="004C204C">
      <w:pPr>
        <w:pStyle w:val="6"/>
        <w:shd w:val="clear" w:color="auto" w:fill="auto"/>
        <w:spacing w:line="240" w:lineRule="auto"/>
        <w:ind w:firstLine="709"/>
        <w:jc w:val="both"/>
      </w:pPr>
      <w:r>
        <w:rPr>
          <w:rStyle w:val="3"/>
        </w:rPr>
        <w:t>В этом разделе кадетам даются основные правовые знания в области го</w:t>
      </w:r>
      <w:r>
        <w:rPr>
          <w:rStyle w:val="3"/>
        </w:rPr>
        <w:softHyphen/>
        <w:t>сударственной военной политики, морально-психологической подготовки и службе Отечеству на любом поприще. Изучаются правила поведения и обя</w:t>
      </w:r>
      <w:r>
        <w:rPr>
          <w:rStyle w:val="3"/>
        </w:rPr>
        <w:softHyphen/>
        <w:t xml:space="preserve">занности кадет. Включены элементы истории создания и развития кадетского образования, кадетские традиции, ценности. Даются сведения о кадетских </w:t>
      </w:r>
      <w:r>
        <w:rPr>
          <w:rStyle w:val="3"/>
        </w:rPr>
        <w:lastRenderedPageBreak/>
        <w:t>уч</w:t>
      </w:r>
      <w:r>
        <w:rPr>
          <w:rStyle w:val="3"/>
        </w:rPr>
        <w:softHyphen/>
        <w:t>реждениях России, стран СНГ.</w:t>
      </w:r>
    </w:p>
    <w:p w:rsidR="004C204C" w:rsidRDefault="004C204C" w:rsidP="004C204C">
      <w:pPr>
        <w:pStyle w:val="6"/>
        <w:shd w:val="clear" w:color="auto" w:fill="auto"/>
        <w:spacing w:line="240" w:lineRule="auto"/>
        <w:ind w:firstLine="709"/>
        <w:jc w:val="both"/>
        <w:rPr>
          <w:rStyle w:val="3"/>
        </w:rPr>
      </w:pPr>
      <w:r>
        <w:rPr>
          <w:rStyle w:val="3"/>
        </w:rPr>
        <w:t xml:space="preserve">Программа </w:t>
      </w:r>
      <w:r w:rsidRPr="00D36634">
        <w:rPr>
          <w:rStyle w:val="3"/>
          <w:b/>
        </w:rPr>
        <w:t>«Эстетическое, нравственное воспитание»</w:t>
      </w:r>
      <w:r>
        <w:rPr>
          <w:rStyle w:val="3"/>
        </w:rPr>
        <w:t xml:space="preserve"> включает в себя разделы:</w:t>
      </w:r>
    </w:p>
    <w:p w:rsidR="004C204C" w:rsidRDefault="004C204C" w:rsidP="004C204C">
      <w:pPr>
        <w:pStyle w:val="6"/>
        <w:shd w:val="clear" w:color="auto" w:fill="auto"/>
        <w:spacing w:line="240" w:lineRule="auto"/>
        <w:ind w:firstLine="709"/>
        <w:jc w:val="both"/>
        <w:rPr>
          <w:rStyle w:val="3"/>
        </w:rPr>
      </w:pPr>
      <w:r>
        <w:rPr>
          <w:rStyle w:val="3"/>
        </w:rPr>
        <w:t>- «Хореография»,</w:t>
      </w:r>
    </w:p>
    <w:p w:rsidR="004C204C" w:rsidRDefault="004C204C" w:rsidP="004C204C">
      <w:pPr>
        <w:pStyle w:val="6"/>
        <w:shd w:val="clear" w:color="auto" w:fill="auto"/>
        <w:spacing w:line="240" w:lineRule="auto"/>
        <w:ind w:firstLine="709"/>
        <w:jc w:val="both"/>
        <w:rPr>
          <w:rStyle w:val="3"/>
        </w:rPr>
      </w:pPr>
      <w:r>
        <w:rPr>
          <w:rStyle w:val="3"/>
        </w:rPr>
        <w:t>- «Этика» (этикет),</w:t>
      </w:r>
    </w:p>
    <w:p w:rsidR="004C204C" w:rsidRDefault="004C204C" w:rsidP="004C204C">
      <w:pPr>
        <w:pStyle w:val="6"/>
        <w:shd w:val="clear" w:color="auto" w:fill="auto"/>
        <w:spacing w:line="240" w:lineRule="auto"/>
        <w:ind w:firstLine="709"/>
        <w:jc w:val="both"/>
        <w:rPr>
          <w:rStyle w:val="3"/>
        </w:rPr>
      </w:pPr>
      <w:r>
        <w:rPr>
          <w:rStyle w:val="3"/>
        </w:rPr>
        <w:t>- «Основы нравственности» (взаимодействие с церковью),</w:t>
      </w:r>
    </w:p>
    <w:p w:rsidR="004C204C" w:rsidRDefault="004C204C" w:rsidP="004C204C">
      <w:pPr>
        <w:pStyle w:val="6"/>
        <w:shd w:val="clear" w:color="auto" w:fill="auto"/>
        <w:spacing w:line="240" w:lineRule="auto"/>
        <w:ind w:firstLine="709"/>
        <w:jc w:val="both"/>
        <w:rPr>
          <w:rStyle w:val="3"/>
        </w:rPr>
      </w:pPr>
      <w:r>
        <w:rPr>
          <w:rStyle w:val="3"/>
        </w:rPr>
        <w:t>- «Здоровый образ жизни»,</w:t>
      </w:r>
    </w:p>
    <w:p w:rsidR="004C204C" w:rsidRDefault="004C204C" w:rsidP="004C204C">
      <w:pPr>
        <w:pStyle w:val="6"/>
        <w:shd w:val="clear" w:color="auto" w:fill="auto"/>
        <w:spacing w:line="240" w:lineRule="auto"/>
        <w:jc w:val="both"/>
      </w:pPr>
      <w:r>
        <w:rPr>
          <w:rStyle w:val="3"/>
        </w:rPr>
        <w:t>реализует государственную программу нравственного воспитания.</w:t>
      </w:r>
    </w:p>
    <w:p w:rsidR="004C204C" w:rsidRDefault="004C204C" w:rsidP="004C204C">
      <w:pPr>
        <w:pStyle w:val="6"/>
        <w:shd w:val="clear" w:color="auto" w:fill="auto"/>
        <w:spacing w:line="240" w:lineRule="auto"/>
        <w:ind w:firstLine="709"/>
        <w:jc w:val="both"/>
      </w:pPr>
      <w:r>
        <w:rPr>
          <w:rStyle w:val="3"/>
        </w:rPr>
        <w:t>Обучение во второй половине дня проводятся кураторами, преподавателями, педагогами дополнительного образования, тренерами.</w:t>
      </w:r>
    </w:p>
    <w:p w:rsidR="004C204C" w:rsidRDefault="004C204C" w:rsidP="004C204C">
      <w:pPr>
        <w:pStyle w:val="6"/>
        <w:shd w:val="clear" w:color="auto" w:fill="auto"/>
        <w:spacing w:line="240" w:lineRule="auto"/>
        <w:ind w:firstLine="709"/>
        <w:jc w:val="both"/>
      </w:pPr>
      <w:r>
        <w:rPr>
          <w:rStyle w:val="3"/>
        </w:rPr>
        <w:t xml:space="preserve">Воспитание кадет проводится с учетом психологических особенностей интеллектуального развития каждого возраста с соблюдением принципа от простого к </w:t>
      </w:r>
      <w:proofErr w:type="gramStart"/>
      <w:r>
        <w:rPr>
          <w:rStyle w:val="3"/>
        </w:rPr>
        <w:t>сложному</w:t>
      </w:r>
      <w:proofErr w:type="gramEnd"/>
      <w:r>
        <w:rPr>
          <w:rStyle w:val="3"/>
        </w:rPr>
        <w:t>, логической последовательности обучения.</w:t>
      </w:r>
    </w:p>
    <w:p w:rsidR="004C204C" w:rsidRDefault="004C204C" w:rsidP="004C204C">
      <w:pPr>
        <w:pStyle w:val="6"/>
        <w:shd w:val="clear" w:color="auto" w:fill="auto"/>
        <w:spacing w:line="240" w:lineRule="auto"/>
        <w:ind w:firstLine="709"/>
        <w:jc w:val="both"/>
        <w:rPr>
          <w:rStyle w:val="3"/>
        </w:rPr>
      </w:pPr>
      <w:r>
        <w:rPr>
          <w:rStyle w:val="3"/>
        </w:rPr>
        <w:t>Итогом полученных знаний является полевой выход, где реально прове</w:t>
      </w:r>
      <w:r>
        <w:rPr>
          <w:rStyle w:val="3"/>
        </w:rPr>
        <w:softHyphen/>
        <w:t>ряется практическая готовность к действиям в условиях реально приближен</w:t>
      </w:r>
      <w:r>
        <w:rPr>
          <w:rStyle w:val="3"/>
        </w:rPr>
        <w:softHyphen/>
        <w:t xml:space="preserve">ным </w:t>
      </w:r>
      <w:proofErr w:type="gramStart"/>
      <w:r>
        <w:rPr>
          <w:rStyle w:val="3"/>
        </w:rPr>
        <w:t>к</w:t>
      </w:r>
      <w:proofErr w:type="gramEnd"/>
      <w:r>
        <w:rPr>
          <w:rStyle w:val="3"/>
        </w:rPr>
        <w:t xml:space="preserve"> боевым. Полевой выход проводится на каникулах после </w:t>
      </w:r>
      <w:r>
        <w:rPr>
          <w:rStyle w:val="3"/>
          <w:lang w:val="en-US"/>
        </w:rPr>
        <w:t>I</w:t>
      </w:r>
      <w:r w:rsidRPr="00CE58F3">
        <w:rPr>
          <w:rStyle w:val="3"/>
        </w:rPr>
        <w:t xml:space="preserve">, </w:t>
      </w:r>
      <w:r>
        <w:rPr>
          <w:rStyle w:val="3"/>
          <w:lang w:val="en-US"/>
        </w:rPr>
        <w:t>II</w:t>
      </w:r>
      <w:r>
        <w:rPr>
          <w:rStyle w:val="3"/>
        </w:rPr>
        <w:t xml:space="preserve">, </w:t>
      </w:r>
      <w:r>
        <w:rPr>
          <w:rStyle w:val="3"/>
          <w:lang w:val="en-US"/>
        </w:rPr>
        <w:t>III</w:t>
      </w:r>
      <w:r>
        <w:rPr>
          <w:rStyle w:val="3"/>
        </w:rPr>
        <w:t xml:space="preserve">, </w:t>
      </w:r>
      <w:r>
        <w:rPr>
          <w:rStyle w:val="3"/>
          <w:lang w:val="en-US"/>
        </w:rPr>
        <w:t>IV</w:t>
      </w:r>
      <w:r w:rsidRPr="00CE58F3">
        <w:rPr>
          <w:rStyle w:val="3"/>
        </w:rPr>
        <w:t xml:space="preserve"> </w:t>
      </w:r>
      <w:r>
        <w:rPr>
          <w:rStyle w:val="3"/>
        </w:rPr>
        <w:t>четвертей (</w:t>
      </w:r>
      <w:r>
        <w:rPr>
          <w:rStyle w:val="3"/>
          <w:lang w:val="en-US"/>
        </w:rPr>
        <w:t>V</w:t>
      </w:r>
      <w:r w:rsidRPr="00D36634">
        <w:rPr>
          <w:rStyle w:val="3"/>
        </w:rPr>
        <w:t xml:space="preserve"> - </w:t>
      </w:r>
      <w:r>
        <w:rPr>
          <w:rStyle w:val="3"/>
          <w:lang w:val="en-US"/>
        </w:rPr>
        <w:t>XI</w:t>
      </w:r>
      <w:r>
        <w:rPr>
          <w:rStyle w:val="3"/>
        </w:rPr>
        <w:t xml:space="preserve"> классы) на войсковом полигоне, на учебной базе вышеуказанной части. План полевого выхода составляется с учетом каждого класса, индивидуально исходя из курса «Готов служить России».</w:t>
      </w:r>
    </w:p>
    <w:p w:rsidR="002E2B82" w:rsidRDefault="002E2B82" w:rsidP="00077A6B">
      <w:pPr>
        <w:pStyle w:val="6"/>
        <w:shd w:val="clear" w:color="auto" w:fill="auto"/>
        <w:spacing w:line="240" w:lineRule="auto"/>
        <w:rPr>
          <w:rStyle w:val="3"/>
          <w:b/>
        </w:rPr>
      </w:pPr>
    </w:p>
    <w:p w:rsidR="003F662E" w:rsidRDefault="003F662E" w:rsidP="00290016">
      <w:pPr>
        <w:pStyle w:val="6"/>
        <w:shd w:val="clear" w:color="auto" w:fill="auto"/>
        <w:spacing w:line="240" w:lineRule="auto"/>
        <w:ind w:firstLine="709"/>
        <w:jc w:val="center"/>
        <w:rPr>
          <w:b/>
        </w:rPr>
      </w:pPr>
    </w:p>
    <w:p w:rsidR="003F662E" w:rsidRDefault="00077A6B" w:rsidP="00290016">
      <w:pPr>
        <w:pStyle w:val="6"/>
        <w:shd w:val="clear" w:color="auto" w:fill="auto"/>
        <w:spacing w:line="240" w:lineRule="auto"/>
        <w:ind w:firstLine="709"/>
        <w:jc w:val="center"/>
        <w:rPr>
          <w:b/>
        </w:rPr>
      </w:pPr>
      <w:r>
        <w:rPr>
          <w:b/>
          <w:lang w:val="en-US"/>
        </w:rPr>
        <w:t>III</w:t>
      </w:r>
      <w:r>
        <w:rPr>
          <w:b/>
        </w:rPr>
        <w:t>.</w:t>
      </w:r>
      <w:r w:rsidRPr="00077A6B">
        <w:rPr>
          <w:b/>
        </w:rPr>
        <w:t xml:space="preserve"> </w:t>
      </w:r>
      <w:r w:rsidR="003F662E">
        <w:rPr>
          <w:b/>
        </w:rPr>
        <w:t>ОРГАНИЗАЦИОННО-ПЕДАГОГИЧЕСКИЕ УСЛОВИЯ И ФОРМЫ АТТЕСТАЦИИ</w:t>
      </w:r>
    </w:p>
    <w:p w:rsidR="00077A6B" w:rsidRDefault="00077A6B" w:rsidP="00077A6B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</w:pPr>
      <w:r w:rsidRPr="00C51536">
        <w:rPr>
          <w:rFonts w:ascii="Times New Roman" w:eastAsia="Times New Roman" w:hAnsi="Times New Roman" w:cs="Times New Roman"/>
          <w:b/>
          <w:color w:val="000000"/>
          <w:sz w:val="32"/>
          <w:szCs w:val="28"/>
          <w:lang w:eastAsia="ru-RU"/>
        </w:rPr>
        <w:t xml:space="preserve">3.1. </w:t>
      </w:r>
      <w:r w:rsidRPr="00077A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Методическое обеспечение программы:</w:t>
      </w:r>
    </w:p>
    <w:p w:rsidR="00077A6B" w:rsidRPr="007E3840" w:rsidRDefault="00077A6B" w:rsidP="00077A6B">
      <w:pPr>
        <w:pStyle w:val="a5"/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 w:rsidRPr="007E3840">
        <w:rPr>
          <w:color w:val="000000"/>
          <w:sz w:val="28"/>
          <w:szCs w:val="28"/>
        </w:rPr>
        <w:t>педагогические методики и технологии индивидуализации обучения;</w:t>
      </w:r>
    </w:p>
    <w:p w:rsidR="00077A6B" w:rsidRPr="007E3840" w:rsidRDefault="00077A6B" w:rsidP="00077A6B">
      <w:pPr>
        <w:pStyle w:val="a5"/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 w:rsidRPr="007E3840">
        <w:rPr>
          <w:color w:val="000000"/>
          <w:sz w:val="28"/>
          <w:szCs w:val="28"/>
        </w:rPr>
        <w:t xml:space="preserve">методика развития мотивации </w:t>
      </w:r>
      <w:proofErr w:type="gramStart"/>
      <w:r w:rsidRPr="007E3840">
        <w:rPr>
          <w:color w:val="000000"/>
          <w:sz w:val="28"/>
          <w:szCs w:val="28"/>
        </w:rPr>
        <w:t>обучающихся</w:t>
      </w:r>
      <w:proofErr w:type="gramEnd"/>
      <w:r w:rsidRPr="007E3840">
        <w:rPr>
          <w:color w:val="000000"/>
          <w:sz w:val="28"/>
          <w:szCs w:val="28"/>
        </w:rPr>
        <w:t>;</w:t>
      </w:r>
    </w:p>
    <w:p w:rsidR="00077A6B" w:rsidRPr="007E3840" w:rsidRDefault="00077A6B" w:rsidP="00077A6B">
      <w:pPr>
        <w:pStyle w:val="a5"/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 w:rsidRPr="007E3840">
        <w:rPr>
          <w:color w:val="000000"/>
          <w:sz w:val="28"/>
          <w:szCs w:val="28"/>
        </w:rPr>
        <w:t>технологии создания условий для участия родителей обучающихся;</w:t>
      </w:r>
    </w:p>
    <w:p w:rsidR="00077A6B" w:rsidRPr="007E3840" w:rsidRDefault="00077A6B" w:rsidP="00077A6B">
      <w:pPr>
        <w:pStyle w:val="a5"/>
        <w:numPr>
          <w:ilvl w:val="0"/>
          <w:numId w:val="12"/>
        </w:numPr>
        <w:shd w:val="clear" w:color="auto" w:fill="FFFFFF"/>
        <w:rPr>
          <w:color w:val="000000"/>
          <w:sz w:val="28"/>
          <w:szCs w:val="28"/>
        </w:rPr>
      </w:pPr>
      <w:r w:rsidRPr="007E3840">
        <w:rPr>
          <w:color w:val="000000"/>
          <w:sz w:val="28"/>
          <w:szCs w:val="28"/>
        </w:rPr>
        <w:t xml:space="preserve">технологии и методики </w:t>
      </w:r>
      <w:proofErr w:type="gramStart"/>
      <w:r w:rsidRPr="007E3840">
        <w:rPr>
          <w:color w:val="000000"/>
          <w:sz w:val="28"/>
          <w:szCs w:val="28"/>
        </w:rPr>
        <w:t>организации совместного решения задач повышения качества образования</w:t>
      </w:r>
      <w:proofErr w:type="gramEnd"/>
      <w:r w:rsidRPr="007E3840">
        <w:rPr>
          <w:color w:val="000000"/>
          <w:sz w:val="28"/>
          <w:szCs w:val="28"/>
        </w:rPr>
        <w:t>.</w:t>
      </w:r>
    </w:p>
    <w:p w:rsidR="00077A6B" w:rsidRPr="00077A6B" w:rsidRDefault="00077A6B" w:rsidP="00077A6B">
      <w:pPr>
        <w:shd w:val="clear" w:color="auto" w:fill="FFFFFF"/>
        <w:spacing w:after="0" w:line="240" w:lineRule="auto"/>
        <w:ind w:left="-851"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77A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 Условия реализации программы</w:t>
      </w:r>
    </w:p>
    <w:p w:rsidR="00077A6B" w:rsidRDefault="00077A6B" w:rsidP="00077A6B">
      <w:pPr>
        <w:spacing w:after="0"/>
        <w:ind w:left="-709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программа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реализовываться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77A6B" w:rsidRDefault="00077A6B" w:rsidP="00077A6B">
      <w:pPr>
        <w:pStyle w:val="a5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отдельный учебный кабинет для юнармейского класса с оборудованием;</w:t>
      </w:r>
    </w:p>
    <w:p w:rsidR="00077A6B" w:rsidRDefault="00077A6B" w:rsidP="00077A6B">
      <w:pPr>
        <w:pStyle w:val="a5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актовый зал школы;</w:t>
      </w:r>
    </w:p>
    <w:p w:rsidR="00077A6B" w:rsidRDefault="00077A6B" w:rsidP="00077A6B">
      <w:pPr>
        <w:pStyle w:val="a5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спортивный зал;</w:t>
      </w:r>
    </w:p>
    <w:p w:rsidR="00077A6B" w:rsidRDefault="00077A6B" w:rsidP="00077A6B">
      <w:pPr>
        <w:pStyle w:val="a5"/>
        <w:numPr>
          <w:ilvl w:val="0"/>
          <w:numId w:val="13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военный городок (полоса препятствий). </w:t>
      </w:r>
    </w:p>
    <w:p w:rsidR="00077A6B" w:rsidRPr="00C63B36" w:rsidRDefault="00077A6B" w:rsidP="00077A6B">
      <w:pPr>
        <w:spacing w:after="0"/>
        <w:ind w:left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Pr="00C63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предусматривает взаимодействие с социальными  партнерами: </w:t>
      </w:r>
    </w:p>
    <w:p w:rsidR="00A332DD" w:rsidRDefault="00A332DD" w:rsidP="00A33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МАДО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осква</w:t>
      </w:r>
      <w:proofErr w:type="spellEnd"/>
    </w:p>
    <w:p w:rsidR="00A332DD" w:rsidRDefault="00A332DD" w:rsidP="00A33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ООО «МИР»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анкт</w:t>
      </w:r>
      <w:proofErr w:type="spellEnd"/>
      <w:r>
        <w:rPr>
          <w:rFonts w:ascii="Times New Roman" w:hAnsi="Times New Roman" w:cs="Times New Roman"/>
          <w:sz w:val="28"/>
          <w:szCs w:val="28"/>
        </w:rPr>
        <w:t>-Петербург</w:t>
      </w:r>
    </w:p>
    <w:p w:rsidR="00A332DD" w:rsidRDefault="00A332DD" w:rsidP="00A33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Центр допризывной подготовки и патриотического воспитания</w:t>
      </w:r>
    </w:p>
    <w:p w:rsidR="00A332DD" w:rsidRDefault="00A332DD" w:rsidP="00A33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Республиканский центр патриотизма</w:t>
      </w:r>
    </w:p>
    <w:p w:rsidR="00A332DD" w:rsidRDefault="00A332DD" w:rsidP="00A33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ДК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</w:t>
      </w:r>
      <w:proofErr w:type="gramStart"/>
      <w:r>
        <w:rPr>
          <w:rFonts w:ascii="Times New Roman" w:hAnsi="Times New Roman" w:cs="Times New Roman"/>
          <w:sz w:val="28"/>
          <w:szCs w:val="28"/>
        </w:rPr>
        <w:t>.В</w:t>
      </w:r>
      <w:proofErr w:type="gramEnd"/>
      <w:r>
        <w:rPr>
          <w:rFonts w:ascii="Times New Roman" w:hAnsi="Times New Roman" w:cs="Times New Roman"/>
          <w:sz w:val="28"/>
          <w:szCs w:val="28"/>
        </w:rPr>
        <w:t>агжанова</w:t>
      </w:r>
      <w:proofErr w:type="spellEnd"/>
    </w:p>
    <w:p w:rsidR="00A332DD" w:rsidRDefault="00A332DD" w:rsidP="00A33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Центр Туризма</w:t>
      </w:r>
    </w:p>
    <w:p w:rsidR="00A332DD" w:rsidRDefault="00A332DD" w:rsidP="00A33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ивизионная</w:t>
      </w:r>
      <w:proofErr w:type="spellEnd"/>
    </w:p>
    <w:p w:rsidR="00A332DD" w:rsidRDefault="00A332DD" w:rsidP="00A33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Детский дом творчества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Форус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A332DD" w:rsidRDefault="00A332DD" w:rsidP="00A332D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городской Дом творчества</w:t>
      </w:r>
    </w:p>
    <w:p w:rsidR="00A332DD" w:rsidRDefault="00A332DD" w:rsidP="00E502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Бурятский государственный университет</w:t>
      </w:r>
    </w:p>
    <w:p w:rsidR="00A332DD" w:rsidRDefault="00A332DD" w:rsidP="00E502A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02AE">
        <w:rPr>
          <w:rFonts w:ascii="Times New Roman" w:hAnsi="Times New Roman" w:cs="Times New Roman"/>
          <w:sz w:val="28"/>
          <w:szCs w:val="28"/>
        </w:rPr>
        <w:t>Русский драматический театр</w:t>
      </w:r>
      <w:r w:rsidR="001C215E">
        <w:rPr>
          <w:rFonts w:ascii="Times New Roman" w:hAnsi="Times New Roman" w:cs="Times New Roman"/>
          <w:sz w:val="28"/>
          <w:szCs w:val="28"/>
        </w:rPr>
        <w:t xml:space="preserve"> им. Н. Бестужева </w:t>
      </w:r>
    </w:p>
    <w:p w:rsidR="00E90A63" w:rsidRPr="003F662E" w:rsidRDefault="00E502AE" w:rsidP="003F662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стадион «Динамо»</w:t>
      </w:r>
      <w:r w:rsidR="003F662E">
        <w:rPr>
          <w:rFonts w:ascii="Times New Roman" w:hAnsi="Times New Roman" w:cs="Times New Roman"/>
          <w:sz w:val="28"/>
          <w:szCs w:val="28"/>
        </w:rPr>
        <w:t>.</w:t>
      </w:r>
    </w:p>
    <w:p w:rsidR="00F87071" w:rsidRPr="00090E03" w:rsidRDefault="003F662E" w:rsidP="00F87071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3.3 Список литературы</w:t>
      </w:r>
    </w:p>
    <w:p w:rsidR="00F87071" w:rsidRPr="00090E03" w:rsidRDefault="00F87071" w:rsidP="00F8707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0E03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Конституция Российской Федерации. М., 1993. Гл. I.</w:t>
      </w:r>
    </w:p>
    <w:p w:rsidR="00F87071" w:rsidRPr="00090E03" w:rsidRDefault="00F87071" w:rsidP="00F8707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0E03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Комментарии к Конституции Российской Федерации. М., 1994.</w:t>
      </w:r>
    </w:p>
    <w:p w:rsidR="00F87071" w:rsidRPr="00090E03" w:rsidRDefault="00F87071" w:rsidP="00F8707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0E03">
        <w:rPr>
          <w:rFonts w:ascii="Times New Roman" w:eastAsia="Times New Roman" w:hAnsi="Times New Roman" w:cs="Times New Roman"/>
          <w:sz w:val="28"/>
          <w:szCs w:val="20"/>
          <w:lang w:eastAsia="ru-RU"/>
        </w:rPr>
        <w:t>Федеральное конституционное право России. Основные источники. М., 1996.</w:t>
      </w:r>
    </w:p>
    <w:p w:rsidR="00F87071" w:rsidRPr="00090E03" w:rsidRDefault="00F87071" w:rsidP="001C215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0E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Козлова Е. И., </w:t>
      </w:r>
      <w:proofErr w:type="spellStart"/>
      <w:r w:rsidRPr="00090E03">
        <w:rPr>
          <w:rFonts w:ascii="Times New Roman" w:eastAsia="Times New Roman" w:hAnsi="Times New Roman" w:cs="Times New Roman"/>
          <w:sz w:val="28"/>
          <w:szCs w:val="20"/>
          <w:lang w:eastAsia="ru-RU"/>
        </w:rPr>
        <w:t>Кутафин</w:t>
      </w:r>
      <w:proofErr w:type="spellEnd"/>
      <w:r w:rsidRPr="00090E0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О. Е. Конституционное право Российской Федерации. М., 1995.</w:t>
      </w:r>
    </w:p>
    <w:p w:rsidR="00F87071" w:rsidRPr="00090E03" w:rsidRDefault="00F87071" w:rsidP="001C215E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090E03">
        <w:rPr>
          <w:rFonts w:ascii="Times New Roman" w:eastAsia="Times New Roman" w:hAnsi="Times New Roman" w:cs="Times New Roman"/>
          <w:sz w:val="28"/>
          <w:szCs w:val="20"/>
          <w:lang w:eastAsia="ru-RU"/>
        </w:rPr>
        <w:t>Румянцев О. Г. Основы Конституционного строя России. М., 1994.</w:t>
      </w:r>
    </w:p>
    <w:p w:rsidR="00F87071" w:rsidRPr="00090E03" w:rsidRDefault="00F87071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090E03">
        <w:rPr>
          <w:rFonts w:ascii="Times New Roman" w:eastAsia="Calibri" w:hAnsi="Times New Roman" w:cs="Times New Roman"/>
          <w:sz w:val="28"/>
          <w:szCs w:val="28"/>
        </w:rPr>
        <w:t>6.</w:t>
      </w:r>
      <w:r w:rsidRPr="00090E03">
        <w:rPr>
          <w:rFonts w:ascii="Times New Roman" w:eastAsia="Calibri" w:hAnsi="Times New Roman" w:cs="Times New Roman"/>
          <w:sz w:val="28"/>
          <w:szCs w:val="28"/>
        </w:rPr>
        <w:tab/>
        <w:t>Указ Президента Российской Федерации «О Государственном флаге Российской Федерации» № 1 - ФКЗ. 25 декабря 2000 г. // Российская газета. 27 января 2000.</w:t>
      </w:r>
    </w:p>
    <w:p w:rsidR="00F87071" w:rsidRPr="00090E03" w:rsidRDefault="00F87071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090E03">
        <w:rPr>
          <w:rFonts w:ascii="Times New Roman" w:eastAsia="Calibri" w:hAnsi="Times New Roman" w:cs="Times New Roman"/>
          <w:sz w:val="28"/>
          <w:szCs w:val="28"/>
        </w:rPr>
        <w:t>7.</w:t>
      </w:r>
      <w:r w:rsidRPr="00090E03">
        <w:rPr>
          <w:rFonts w:ascii="Times New Roman" w:eastAsia="Calibri" w:hAnsi="Times New Roman" w:cs="Times New Roman"/>
          <w:sz w:val="28"/>
          <w:szCs w:val="28"/>
        </w:rPr>
        <w:tab/>
        <w:t>Указ Президента Российской Федерации «О Государственном гербе Российской Федерации» № 2 - ФКЗ. 25 декабря 2000 г. // Российская газета. 27 января 2000.</w:t>
      </w:r>
    </w:p>
    <w:p w:rsidR="00F87071" w:rsidRPr="00090E03" w:rsidRDefault="00F87071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090E03">
        <w:rPr>
          <w:rFonts w:ascii="Times New Roman" w:eastAsia="Calibri" w:hAnsi="Times New Roman" w:cs="Times New Roman"/>
          <w:sz w:val="28"/>
          <w:szCs w:val="28"/>
        </w:rPr>
        <w:t>8.</w:t>
      </w:r>
      <w:r w:rsidRPr="00090E03">
        <w:rPr>
          <w:rFonts w:ascii="Times New Roman" w:eastAsia="Calibri" w:hAnsi="Times New Roman" w:cs="Times New Roman"/>
          <w:sz w:val="28"/>
          <w:szCs w:val="28"/>
        </w:rPr>
        <w:tab/>
        <w:t>Указ Президента Российской Федерации «О Государственном гимне Российской Федерации» № 3 - ФКЗ. 25 декабря 2000 г. // Российская газета. 27 января 2000.</w:t>
      </w:r>
    </w:p>
    <w:p w:rsidR="00F87071" w:rsidRPr="00090E03" w:rsidRDefault="00F87071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090E03">
        <w:rPr>
          <w:rFonts w:ascii="Times New Roman" w:eastAsia="Calibri" w:hAnsi="Times New Roman" w:cs="Times New Roman"/>
          <w:sz w:val="28"/>
          <w:szCs w:val="28"/>
        </w:rPr>
        <w:t>9.</w:t>
      </w:r>
      <w:r w:rsidRPr="00090E03">
        <w:rPr>
          <w:rFonts w:ascii="Times New Roman" w:eastAsia="Calibri" w:hAnsi="Times New Roman" w:cs="Times New Roman"/>
          <w:sz w:val="28"/>
          <w:szCs w:val="28"/>
        </w:rPr>
        <w:tab/>
        <w:t>Указ Президента Российской Федерации «О знамени Вооруженных Сил Российской Федерации, знамени Военно-Морского Флота, знаменах иных видов Вооруженных Сил Российской Федерации и знаменах других войск» № 162 ФЗ. 29 декабря 2000 г. // Российская газета. 4 января 2001.</w:t>
      </w:r>
    </w:p>
    <w:p w:rsidR="00F87071" w:rsidRPr="00090E03" w:rsidRDefault="00F87071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090E03">
        <w:rPr>
          <w:rFonts w:ascii="Times New Roman" w:eastAsia="Calibri" w:hAnsi="Times New Roman" w:cs="Times New Roman"/>
          <w:sz w:val="28"/>
          <w:szCs w:val="28"/>
        </w:rPr>
        <w:t>10.</w:t>
      </w:r>
      <w:r w:rsidRPr="00090E03">
        <w:rPr>
          <w:rFonts w:ascii="Times New Roman" w:eastAsia="Calibri" w:hAnsi="Times New Roman" w:cs="Times New Roman"/>
          <w:sz w:val="28"/>
          <w:szCs w:val="28"/>
        </w:rPr>
        <w:tab/>
        <w:t>Указ Президента Российской Федерации «О тексте Государственного гимна Российской Федерации» № 2110. 30 декабря 2000 г. // Российская газета. 4 января 2001.</w:t>
      </w:r>
    </w:p>
    <w:p w:rsidR="00F87071" w:rsidRPr="00090E03" w:rsidRDefault="00F87071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 w:rsidRPr="00090E03">
        <w:rPr>
          <w:rFonts w:ascii="Times New Roman" w:eastAsia="Calibri" w:hAnsi="Times New Roman" w:cs="Times New Roman"/>
          <w:sz w:val="28"/>
          <w:szCs w:val="28"/>
        </w:rPr>
        <w:t>1</w:t>
      </w:r>
      <w:r w:rsidR="001C215E">
        <w:rPr>
          <w:rFonts w:ascii="Times New Roman" w:eastAsia="Calibri" w:hAnsi="Times New Roman" w:cs="Times New Roman"/>
          <w:sz w:val="28"/>
          <w:szCs w:val="28"/>
        </w:rPr>
        <w:t>1</w:t>
      </w:r>
      <w:r w:rsidRPr="00090E03">
        <w:rPr>
          <w:rFonts w:ascii="Times New Roman" w:eastAsia="Calibri" w:hAnsi="Times New Roman" w:cs="Times New Roman"/>
          <w:sz w:val="28"/>
          <w:szCs w:val="28"/>
        </w:rPr>
        <w:t>.</w:t>
      </w:r>
      <w:r w:rsidRPr="00090E03">
        <w:rPr>
          <w:rFonts w:ascii="Times New Roman" w:eastAsia="Calibri" w:hAnsi="Times New Roman" w:cs="Times New Roman"/>
          <w:sz w:val="28"/>
          <w:szCs w:val="28"/>
        </w:rPr>
        <w:tab/>
        <w:t>Вилинбахов Георгий. Флаги России // Наука и жизнь. 1990. № 12. С. 88-91.</w:t>
      </w:r>
    </w:p>
    <w:p w:rsidR="00F87071" w:rsidRPr="00090E03" w:rsidRDefault="001C215E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F87071" w:rsidRPr="00090E03">
        <w:rPr>
          <w:rFonts w:ascii="Times New Roman" w:eastAsia="Calibri" w:hAnsi="Times New Roman" w:cs="Times New Roman"/>
          <w:sz w:val="28"/>
          <w:szCs w:val="28"/>
        </w:rPr>
        <w:t>.</w:t>
      </w:r>
      <w:r w:rsidR="00F87071" w:rsidRPr="00090E03">
        <w:rPr>
          <w:rFonts w:ascii="Times New Roman" w:eastAsia="Calibri" w:hAnsi="Times New Roman" w:cs="Times New Roman"/>
          <w:sz w:val="28"/>
          <w:szCs w:val="28"/>
        </w:rPr>
        <w:tab/>
        <w:t>Вилинбахов Г. Герб России // Родина. 1998. № 2. С. 80.</w:t>
      </w:r>
    </w:p>
    <w:p w:rsidR="00F87071" w:rsidRPr="00090E03" w:rsidRDefault="001C215E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F87071" w:rsidRPr="00090E03">
        <w:rPr>
          <w:rFonts w:ascii="Times New Roman" w:eastAsia="Calibri" w:hAnsi="Times New Roman" w:cs="Times New Roman"/>
          <w:sz w:val="28"/>
          <w:szCs w:val="28"/>
        </w:rPr>
        <w:t>.</w:t>
      </w:r>
      <w:r w:rsidR="00F87071" w:rsidRPr="00090E03">
        <w:rPr>
          <w:rFonts w:ascii="Times New Roman" w:eastAsia="Calibri" w:hAnsi="Times New Roman" w:cs="Times New Roman"/>
          <w:sz w:val="28"/>
          <w:szCs w:val="28"/>
        </w:rPr>
        <w:tab/>
        <w:t>Карась Н.М. Государственное знамя // Военно-исторический журнал. 1993. № 11. С. 88-89.</w:t>
      </w:r>
    </w:p>
    <w:p w:rsidR="00F87071" w:rsidRPr="00090E03" w:rsidRDefault="001C215E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F87071" w:rsidRPr="00090E03">
        <w:rPr>
          <w:rFonts w:ascii="Times New Roman" w:eastAsia="Calibri" w:hAnsi="Times New Roman" w:cs="Times New Roman"/>
          <w:sz w:val="28"/>
          <w:szCs w:val="28"/>
        </w:rPr>
        <w:t>.</w:t>
      </w:r>
      <w:r w:rsidR="00F87071" w:rsidRPr="00090E03">
        <w:rPr>
          <w:rFonts w:ascii="Times New Roman" w:eastAsia="Calibri" w:hAnsi="Times New Roman" w:cs="Times New Roman"/>
          <w:sz w:val="28"/>
          <w:szCs w:val="28"/>
        </w:rPr>
        <w:tab/>
        <w:t>Лебедев В. Большой государственный герб России // Родина. 1993. № 10. С. 34-39.</w:t>
      </w:r>
    </w:p>
    <w:p w:rsidR="00F87071" w:rsidRPr="00090E03" w:rsidRDefault="001C215E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15</w:t>
      </w:r>
      <w:r w:rsidR="00F87071" w:rsidRPr="00090E03">
        <w:rPr>
          <w:rFonts w:ascii="Times New Roman" w:eastAsia="Calibri" w:hAnsi="Times New Roman" w:cs="Times New Roman"/>
          <w:sz w:val="28"/>
          <w:szCs w:val="28"/>
        </w:rPr>
        <w:t>.</w:t>
      </w:r>
      <w:r w:rsidR="00F87071" w:rsidRPr="00090E03">
        <w:rPr>
          <w:rFonts w:ascii="Times New Roman" w:eastAsia="Calibri" w:hAnsi="Times New Roman" w:cs="Times New Roman"/>
          <w:sz w:val="28"/>
          <w:szCs w:val="28"/>
        </w:rPr>
        <w:tab/>
      </w:r>
      <w:proofErr w:type="spellStart"/>
      <w:r w:rsidR="00F87071" w:rsidRPr="00090E03">
        <w:rPr>
          <w:rFonts w:ascii="Times New Roman" w:eastAsia="Calibri" w:hAnsi="Times New Roman" w:cs="Times New Roman"/>
          <w:sz w:val="28"/>
          <w:szCs w:val="28"/>
        </w:rPr>
        <w:t>Сапрыков</w:t>
      </w:r>
      <w:proofErr w:type="spellEnd"/>
      <w:r w:rsidR="00F87071" w:rsidRPr="00090E03">
        <w:rPr>
          <w:rFonts w:ascii="Times New Roman" w:eastAsia="Calibri" w:hAnsi="Times New Roman" w:cs="Times New Roman"/>
          <w:sz w:val="28"/>
          <w:szCs w:val="28"/>
        </w:rPr>
        <w:t xml:space="preserve"> В. Над Россией флаг России // Наука и жизнь. № 12. 1992. С. 65-68.</w:t>
      </w:r>
    </w:p>
    <w:p w:rsidR="00F87071" w:rsidRPr="00090E03" w:rsidRDefault="001C215E" w:rsidP="001C215E">
      <w:pPr>
        <w:spacing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F87071" w:rsidRPr="00090E03">
        <w:rPr>
          <w:rFonts w:ascii="Times New Roman" w:eastAsia="Times New Roman" w:hAnsi="Times New Roman" w:cs="Times New Roman"/>
          <w:sz w:val="28"/>
          <w:szCs w:val="28"/>
          <w:lang w:eastAsia="ru-RU"/>
        </w:rPr>
        <w:t>. Инструкция по мерам безопасности при проведении занятий по боевой подготовки, обращении с оружием и боеприпасами, эксплуатации техники и вооружения, выполнении хозяйственных работ.</w:t>
      </w:r>
    </w:p>
    <w:p w:rsidR="00F87071" w:rsidRPr="00090E03" w:rsidRDefault="001C215E" w:rsidP="001C215E">
      <w:pPr>
        <w:spacing w:line="240" w:lineRule="auto"/>
        <w:ind w:left="-284"/>
        <w:rPr>
          <w:rFonts w:ascii="Times New Roman" w:eastAsia="Calibri" w:hAnsi="Times New Roman" w:cs="Times New Roman"/>
          <w:snapToGrid w:val="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17</w:t>
      </w:r>
      <w:r w:rsidR="00F87071" w:rsidRPr="00090E0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87071" w:rsidRPr="00090E03">
        <w:rPr>
          <w:rFonts w:ascii="Times New Roman" w:eastAsia="Calibri" w:hAnsi="Times New Roman" w:cs="Times New Roman"/>
          <w:snapToGrid w:val="0"/>
          <w:sz w:val="28"/>
          <w:szCs w:val="28"/>
        </w:rPr>
        <w:t>Ку</w:t>
      </w:r>
      <w:proofErr w:type="gramStart"/>
      <w:r w:rsidR="00F87071" w:rsidRPr="00090E03">
        <w:rPr>
          <w:rFonts w:ascii="Times New Roman" w:eastAsia="Calibri" w:hAnsi="Times New Roman" w:cs="Times New Roman"/>
          <w:snapToGrid w:val="0"/>
          <w:sz w:val="28"/>
          <w:szCs w:val="28"/>
        </w:rPr>
        <w:t>рс стр</w:t>
      </w:r>
      <w:proofErr w:type="gramEnd"/>
      <w:r w:rsidR="00F87071" w:rsidRPr="00090E03">
        <w:rPr>
          <w:rFonts w:ascii="Times New Roman" w:eastAsia="Calibri" w:hAnsi="Times New Roman" w:cs="Times New Roman"/>
          <w:snapToGrid w:val="0"/>
          <w:sz w:val="28"/>
          <w:szCs w:val="28"/>
        </w:rPr>
        <w:t>ельб из СО, БМ и танков, устав внутренней службы ВС РФ, приказ МО РФ № 285 от 506.2000 г.</w:t>
      </w:r>
    </w:p>
    <w:p w:rsidR="00F87071" w:rsidRPr="00090E03" w:rsidRDefault="001C215E" w:rsidP="001C215E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18</w:t>
      </w:r>
      <w:r w:rsidR="00F87071" w:rsidRPr="00090E03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  <w:r w:rsidR="00F87071" w:rsidRPr="00090E0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по обеспечению безопасности военной службы.</w:t>
      </w:r>
    </w:p>
    <w:p w:rsidR="00F87071" w:rsidRPr="00090E03" w:rsidRDefault="00F87071" w:rsidP="001C215E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87071" w:rsidRPr="00090E03" w:rsidRDefault="001C215E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19. У</w:t>
      </w:r>
      <w:r w:rsidR="00F87071" w:rsidRPr="00090E03">
        <w:rPr>
          <w:rFonts w:ascii="Times New Roman" w:eastAsia="Calibri" w:hAnsi="Times New Roman" w:cs="Times New Roman"/>
          <w:sz w:val="28"/>
          <w:szCs w:val="28"/>
        </w:rPr>
        <w:t>став</w:t>
      </w:r>
      <w:r>
        <w:rPr>
          <w:rFonts w:ascii="Times New Roman" w:eastAsia="Calibri" w:hAnsi="Times New Roman" w:cs="Times New Roman"/>
          <w:sz w:val="28"/>
          <w:szCs w:val="28"/>
        </w:rPr>
        <w:t xml:space="preserve">ы </w:t>
      </w:r>
      <w:r w:rsidR="00F87071" w:rsidRPr="00090E03">
        <w:rPr>
          <w:rFonts w:ascii="Times New Roman" w:eastAsia="Calibri" w:hAnsi="Times New Roman" w:cs="Times New Roman"/>
          <w:sz w:val="28"/>
          <w:szCs w:val="28"/>
        </w:rPr>
        <w:t xml:space="preserve"> ВС РФ.</w:t>
      </w:r>
    </w:p>
    <w:p w:rsidR="00F87071" w:rsidRDefault="001C215E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F87071" w:rsidRPr="00090E03">
        <w:rPr>
          <w:rFonts w:ascii="Times New Roman" w:eastAsia="Calibri" w:hAnsi="Times New Roman" w:cs="Times New Roman"/>
          <w:sz w:val="28"/>
          <w:szCs w:val="28"/>
        </w:rPr>
        <w:t>. Справочник по военной топографии.</w:t>
      </w:r>
    </w:p>
    <w:p w:rsidR="00A50BDB" w:rsidRDefault="00A50BDB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A50BDB" w:rsidRDefault="00A50BDB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A50BDB" w:rsidRDefault="00A50BDB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A50BDB" w:rsidRDefault="00A50BDB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A50BDB" w:rsidRDefault="00A50BDB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A50BDB" w:rsidRDefault="00A50BDB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A50BDB" w:rsidRDefault="00A50BDB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A50BDB" w:rsidRDefault="00A50BDB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A50BDB" w:rsidRDefault="00A50BDB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A50BDB" w:rsidRDefault="00A50BDB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A50BDB" w:rsidRDefault="00A50BDB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A50BDB" w:rsidRDefault="00A50BDB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A50BDB" w:rsidRDefault="00A50BDB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A50BDB" w:rsidRDefault="00A50BDB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A50BDB" w:rsidRDefault="00A50BDB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A50BDB" w:rsidRDefault="00A50BDB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A50BDB" w:rsidRDefault="00A50BDB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A50BDB" w:rsidRDefault="00A50BDB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p w:rsidR="002F1F0F" w:rsidRDefault="002F1F0F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195DD3" w:rsidRPr="00B91C55" w:rsidRDefault="00195DD3" w:rsidP="00195DD3">
      <w:pPr>
        <w:pStyle w:val="11"/>
        <w:ind w:left="0" w:right="-1"/>
        <w:rPr>
          <w:b w:val="0"/>
          <w:sz w:val="24"/>
          <w:szCs w:val="24"/>
        </w:rPr>
      </w:pPr>
      <w:r w:rsidRPr="00B91C55">
        <w:rPr>
          <w:b w:val="0"/>
          <w:sz w:val="24"/>
          <w:szCs w:val="24"/>
        </w:rPr>
        <w:lastRenderedPageBreak/>
        <w:t>Средства обучения и воспитания</w:t>
      </w:r>
    </w:p>
    <w:p w:rsidR="00195DD3" w:rsidRPr="00B91C55" w:rsidRDefault="00195DD3" w:rsidP="00195DD3">
      <w:pPr>
        <w:pStyle w:val="11"/>
        <w:ind w:left="0" w:right="-1"/>
        <w:rPr>
          <w:b w:val="0"/>
          <w:sz w:val="24"/>
          <w:szCs w:val="24"/>
        </w:rPr>
      </w:pPr>
      <w:r w:rsidRPr="00B91C55">
        <w:rPr>
          <w:b w:val="0"/>
          <w:sz w:val="24"/>
          <w:szCs w:val="24"/>
        </w:rPr>
        <w:t xml:space="preserve">(инфраструктурный лист) для реализации </w:t>
      </w:r>
    </w:p>
    <w:p w:rsidR="00195DD3" w:rsidRDefault="00195DD3" w:rsidP="00195DD3">
      <w:pPr>
        <w:jc w:val="center"/>
        <w:rPr>
          <w:sz w:val="24"/>
          <w:szCs w:val="24"/>
        </w:rPr>
      </w:pPr>
      <w:r w:rsidRPr="00B91C55">
        <w:rPr>
          <w:sz w:val="24"/>
          <w:szCs w:val="24"/>
        </w:rPr>
        <w:t xml:space="preserve">Дополнительной общеразвивающей программы </w:t>
      </w:r>
    </w:p>
    <w:p w:rsidR="00195DD3" w:rsidRPr="00B91C55" w:rsidRDefault="00195DD3" w:rsidP="00195DD3">
      <w:pPr>
        <w:pStyle w:val="a9"/>
        <w:spacing w:before="8" w:after="1"/>
        <w:jc w:val="center"/>
        <w:rPr>
          <w:sz w:val="24"/>
          <w:szCs w:val="24"/>
        </w:rPr>
      </w:pPr>
      <w:r w:rsidRPr="009D4551">
        <w:rPr>
          <w:sz w:val="24"/>
          <w:szCs w:val="24"/>
        </w:rPr>
        <w:t>« ШКОЛА ЮНАРМЕЙЦА»</w:t>
      </w:r>
    </w:p>
    <w:p w:rsidR="00195DD3" w:rsidRPr="00B91C55" w:rsidRDefault="00195DD3" w:rsidP="00195DD3">
      <w:pPr>
        <w:pStyle w:val="a9"/>
        <w:spacing w:before="8" w:after="1"/>
        <w:jc w:val="center"/>
        <w:rPr>
          <w:b/>
          <w:sz w:val="24"/>
          <w:szCs w:val="24"/>
        </w:rPr>
      </w:pPr>
    </w:p>
    <w:tbl>
      <w:tblPr>
        <w:tblStyle w:val="TableNormal"/>
        <w:tblW w:w="9781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8"/>
        <w:gridCol w:w="40"/>
        <w:gridCol w:w="1991"/>
        <w:gridCol w:w="3112"/>
        <w:gridCol w:w="708"/>
        <w:gridCol w:w="1560"/>
        <w:gridCol w:w="283"/>
        <w:gridCol w:w="1559"/>
      </w:tblGrid>
      <w:tr w:rsidR="00195DD3" w:rsidRPr="00B91C55" w:rsidTr="00732FC3">
        <w:trPr>
          <w:trHeight w:val="345"/>
        </w:trPr>
        <w:tc>
          <w:tcPr>
            <w:tcW w:w="528" w:type="dxa"/>
          </w:tcPr>
          <w:p w:rsidR="00195DD3" w:rsidRPr="00B91C55" w:rsidRDefault="00195DD3" w:rsidP="00732FC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253" w:type="dxa"/>
            <w:gridSpan w:val="7"/>
          </w:tcPr>
          <w:p w:rsidR="00195DD3" w:rsidRPr="00B91C55" w:rsidRDefault="00195DD3" w:rsidP="00732FC3">
            <w:pPr>
              <w:pStyle w:val="TableParagraph"/>
              <w:spacing w:line="270" w:lineRule="exact"/>
              <w:ind w:left="0" w:right="-3"/>
              <w:jc w:val="center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Оборудование</w:t>
            </w:r>
          </w:p>
        </w:tc>
      </w:tr>
      <w:tr w:rsidR="00195DD3" w:rsidRPr="00B91C55" w:rsidTr="00732FC3">
        <w:trPr>
          <w:trHeight w:val="633"/>
        </w:trPr>
        <w:tc>
          <w:tcPr>
            <w:tcW w:w="528" w:type="dxa"/>
          </w:tcPr>
          <w:p w:rsidR="00195DD3" w:rsidRPr="00B91C55" w:rsidRDefault="00195DD3" w:rsidP="00732FC3">
            <w:pPr>
              <w:pStyle w:val="TableParagraph"/>
              <w:spacing w:before="152"/>
              <w:ind w:left="103"/>
              <w:rPr>
                <w:sz w:val="24"/>
                <w:szCs w:val="24"/>
              </w:rPr>
            </w:pPr>
            <w:r w:rsidRPr="00B91C55">
              <w:rPr>
                <w:sz w:val="24"/>
                <w:szCs w:val="24"/>
              </w:rPr>
              <w:t>№</w:t>
            </w:r>
          </w:p>
        </w:tc>
        <w:tc>
          <w:tcPr>
            <w:tcW w:w="2031" w:type="dxa"/>
            <w:gridSpan w:val="2"/>
          </w:tcPr>
          <w:p w:rsidR="00195DD3" w:rsidRPr="00B91C55" w:rsidRDefault="00195DD3" w:rsidP="00732FC3">
            <w:pPr>
              <w:pStyle w:val="TableParagraph"/>
              <w:spacing w:before="152"/>
              <w:ind w:left="102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3820" w:type="dxa"/>
            <w:gridSpan w:val="2"/>
          </w:tcPr>
          <w:p w:rsidR="00195DD3" w:rsidRPr="00B91C55" w:rsidRDefault="00195DD3" w:rsidP="00732FC3">
            <w:pPr>
              <w:pStyle w:val="TableParagraph"/>
              <w:tabs>
                <w:tab w:val="left" w:pos="279"/>
              </w:tabs>
              <w:spacing w:line="270" w:lineRule="exact"/>
              <w:ind w:left="-4"/>
              <w:jc w:val="center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Технические характеристики</w:t>
            </w:r>
          </w:p>
        </w:tc>
        <w:tc>
          <w:tcPr>
            <w:tcW w:w="1843" w:type="dxa"/>
            <w:gridSpan w:val="2"/>
          </w:tcPr>
          <w:p w:rsidR="00195DD3" w:rsidRPr="00B91C55" w:rsidRDefault="00195DD3" w:rsidP="00732FC3">
            <w:pPr>
              <w:pStyle w:val="TableParagraph"/>
              <w:spacing w:line="270" w:lineRule="exact"/>
              <w:ind w:left="221" w:right="217"/>
              <w:jc w:val="center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Краткое описание применения</w:t>
            </w:r>
          </w:p>
        </w:tc>
        <w:tc>
          <w:tcPr>
            <w:tcW w:w="1559" w:type="dxa"/>
          </w:tcPr>
          <w:p w:rsidR="00195DD3" w:rsidRPr="00B91C55" w:rsidRDefault="00195DD3" w:rsidP="00732FC3">
            <w:pPr>
              <w:pStyle w:val="TableParagraph"/>
              <w:spacing w:before="152"/>
              <w:ind w:left="142" w:hanging="35"/>
              <w:rPr>
                <w:sz w:val="24"/>
                <w:szCs w:val="24"/>
              </w:rPr>
            </w:pPr>
            <w:r w:rsidRPr="00B91C55">
              <w:rPr>
                <w:sz w:val="24"/>
                <w:szCs w:val="24"/>
                <w:lang w:val="ru-RU"/>
              </w:rPr>
              <w:t>Количество</w:t>
            </w:r>
            <w:r>
              <w:rPr>
                <w:sz w:val="24"/>
                <w:szCs w:val="24"/>
                <w:lang w:val="ru-RU"/>
              </w:rPr>
              <w:t>, шт.</w:t>
            </w:r>
          </w:p>
        </w:tc>
      </w:tr>
      <w:tr w:rsidR="00195DD3" w:rsidRPr="00B91C55" w:rsidTr="00732FC3">
        <w:trPr>
          <w:trHeight w:val="335"/>
        </w:trPr>
        <w:tc>
          <w:tcPr>
            <w:tcW w:w="528" w:type="dxa"/>
          </w:tcPr>
          <w:p w:rsidR="00195DD3" w:rsidRPr="00B91C55" w:rsidRDefault="00195DD3" w:rsidP="00732FC3">
            <w:pPr>
              <w:pStyle w:val="TableParagraph"/>
              <w:spacing w:line="273" w:lineRule="exact"/>
              <w:ind w:left="103"/>
              <w:rPr>
                <w:sz w:val="24"/>
                <w:szCs w:val="24"/>
              </w:rPr>
            </w:pPr>
            <w:r w:rsidRPr="00B91C55">
              <w:rPr>
                <w:sz w:val="24"/>
                <w:szCs w:val="24"/>
              </w:rPr>
              <w:t>1</w:t>
            </w:r>
          </w:p>
        </w:tc>
        <w:tc>
          <w:tcPr>
            <w:tcW w:w="2031" w:type="dxa"/>
            <w:gridSpan w:val="2"/>
          </w:tcPr>
          <w:p w:rsidR="00195DD3" w:rsidRPr="009D4551" w:rsidRDefault="00195DD3" w:rsidP="00732FC3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 w:rsidRPr="009D4551">
              <w:rPr>
                <w:sz w:val="24"/>
                <w:szCs w:val="24"/>
                <w:lang w:val="ru-RU"/>
              </w:rPr>
              <w:t xml:space="preserve">Проектор </w:t>
            </w:r>
            <w:proofErr w:type="gramStart"/>
            <w:r w:rsidRPr="009D4551">
              <w:rPr>
                <w:sz w:val="24"/>
                <w:szCs w:val="24"/>
                <w:lang w:val="ru-RU"/>
              </w:rPr>
              <w:t>с</w:t>
            </w:r>
            <w:proofErr w:type="gramEnd"/>
          </w:p>
          <w:p w:rsidR="00195DD3" w:rsidRDefault="00195DD3" w:rsidP="00732FC3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э</w:t>
            </w:r>
            <w:r w:rsidRPr="009D4551">
              <w:rPr>
                <w:sz w:val="24"/>
                <w:szCs w:val="24"/>
                <w:lang w:val="ru-RU"/>
              </w:rPr>
              <w:t>краном</w:t>
            </w:r>
          </w:p>
          <w:p w:rsidR="00195DD3" w:rsidRPr="009D4551" w:rsidRDefault="00195DD3" w:rsidP="00732FC3">
            <w:pPr>
              <w:pStyle w:val="TableParagraph"/>
              <w:spacing w:before="1"/>
              <w:rPr>
                <w:sz w:val="24"/>
                <w:szCs w:val="24"/>
                <w:lang w:val="ru-RU"/>
              </w:rPr>
            </w:pPr>
          </w:p>
        </w:tc>
        <w:tc>
          <w:tcPr>
            <w:tcW w:w="3820" w:type="dxa"/>
            <w:gridSpan w:val="2"/>
          </w:tcPr>
          <w:p w:rsidR="00195DD3" w:rsidRPr="009D455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9D4551">
              <w:rPr>
                <w:sz w:val="24"/>
                <w:szCs w:val="24"/>
                <w:lang w:val="ru-RU"/>
              </w:rPr>
              <w:t>включает в себя:</w:t>
            </w:r>
            <w:r w:rsidRPr="009D4551">
              <w:rPr>
                <w:sz w:val="24"/>
                <w:szCs w:val="24"/>
                <w:lang w:val="ru-RU"/>
              </w:rPr>
              <w:tab/>
            </w:r>
            <w:r w:rsidRPr="009D4551">
              <w:rPr>
                <w:sz w:val="24"/>
                <w:szCs w:val="24"/>
                <w:lang w:val="ru-RU"/>
              </w:rPr>
              <w:tab/>
            </w:r>
          </w:p>
          <w:p w:rsidR="00195DD3" w:rsidRPr="009D455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  <w:r>
              <w:rPr>
                <w:sz w:val="24"/>
                <w:szCs w:val="24"/>
                <w:lang w:val="ru-RU"/>
              </w:rPr>
              <w:tab/>
              <w:t>Интерактивная доска – 1 шт.;</w:t>
            </w:r>
          </w:p>
          <w:p w:rsidR="00195DD3" w:rsidRPr="00B91C55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9D4551">
              <w:rPr>
                <w:sz w:val="24"/>
                <w:szCs w:val="24"/>
                <w:lang w:val="ru-RU"/>
              </w:rPr>
              <w:t>-</w:t>
            </w:r>
            <w:r w:rsidRPr="009D4551">
              <w:rPr>
                <w:sz w:val="24"/>
                <w:szCs w:val="24"/>
                <w:lang w:val="ru-RU"/>
              </w:rPr>
              <w:tab/>
              <w:t xml:space="preserve">Мультимедиа проектор – 1 шт. </w:t>
            </w:r>
          </w:p>
          <w:p w:rsidR="00195DD3" w:rsidRPr="00B91C55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195DD3" w:rsidRPr="009D4551" w:rsidRDefault="00195DD3" w:rsidP="00732FC3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  <w:r w:rsidRPr="009D4551">
              <w:rPr>
                <w:sz w:val="24"/>
                <w:szCs w:val="24"/>
                <w:lang w:val="ru-RU"/>
              </w:rPr>
              <w:t xml:space="preserve">Для проведения </w:t>
            </w:r>
            <w:proofErr w:type="gramStart"/>
            <w:r w:rsidRPr="009D4551">
              <w:rPr>
                <w:sz w:val="24"/>
                <w:szCs w:val="24"/>
                <w:lang w:val="ru-RU"/>
              </w:rPr>
              <w:t>учебных</w:t>
            </w:r>
            <w:proofErr w:type="gramEnd"/>
          </w:p>
          <w:p w:rsidR="00195DD3" w:rsidRPr="00B91C55" w:rsidRDefault="00195DD3" w:rsidP="00732FC3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  <w:r w:rsidRPr="009D4551">
              <w:rPr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1559" w:type="dxa"/>
          </w:tcPr>
          <w:p w:rsidR="00195DD3" w:rsidRPr="00B91C55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95DD3" w:rsidRPr="00B91C55" w:rsidTr="00732FC3">
        <w:trPr>
          <w:trHeight w:val="335"/>
        </w:trPr>
        <w:tc>
          <w:tcPr>
            <w:tcW w:w="528" w:type="dxa"/>
          </w:tcPr>
          <w:p w:rsidR="00195DD3" w:rsidRPr="00706A31" w:rsidRDefault="00195DD3" w:rsidP="00732FC3">
            <w:pPr>
              <w:pStyle w:val="TableParagraph"/>
              <w:spacing w:line="273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031" w:type="dxa"/>
            <w:gridSpan w:val="2"/>
          </w:tcPr>
          <w:p w:rsidR="00195DD3" w:rsidRPr="009D4551" w:rsidRDefault="00195DD3" w:rsidP="00732FC3">
            <w:pPr>
              <w:pStyle w:val="TableParagraph"/>
              <w:spacing w:before="1"/>
              <w:rPr>
                <w:sz w:val="24"/>
                <w:szCs w:val="24"/>
              </w:rPr>
            </w:pPr>
            <w:proofErr w:type="spellStart"/>
            <w:r w:rsidRPr="00706A31">
              <w:rPr>
                <w:sz w:val="24"/>
                <w:szCs w:val="24"/>
              </w:rPr>
              <w:t>интерактивная</w:t>
            </w:r>
            <w:proofErr w:type="spellEnd"/>
            <w:r w:rsidRPr="00706A31">
              <w:rPr>
                <w:sz w:val="24"/>
                <w:szCs w:val="24"/>
              </w:rPr>
              <w:t xml:space="preserve"> </w:t>
            </w:r>
            <w:proofErr w:type="spellStart"/>
            <w:r w:rsidRPr="00706A31">
              <w:rPr>
                <w:sz w:val="24"/>
                <w:szCs w:val="24"/>
              </w:rPr>
              <w:t>панель</w:t>
            </w:r>
            <w:proofErr w:type="spellEnd"/>
          </w:p>
        </w:tc>
        <w:tc>
          <w:tcPr>
            <w:tcW w:w="3820" w:type="dxa"/>
            <w:gridSpan w:val="2"/>
          </w:tcPr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Интерактивная доска должна обладать следующими характеристиками: Характеристики в соответствии с 1 КТРУ:</w:t>
            </w:r>
            <w:r w:rsidRPr="00706A31">
              <w:rPr>
                <w:sz w:val="24"/>
                <w:szCs w:val="24"/>
                <w:lang w:val="ru-RU"/>
              </w:rPr>
              <w:tab/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Инструмент</w:t>
            </w:r>
            <w:r w:rsidRPr="00706A31">
              <w:rPr>
                <w:sz w:val="24"/>
                <w:szCs w:val="24"/>
                <w:lang w:val="ru-RU"/>
              </w:rPr>
              <w:tab/>
              <w:t xml:space="preserve"> взаимодействия с интерактивной доской: ладонь, ластик, маркер,</w:t>
            </w:r>
            <w:r w:rsidRPr="00706A31">
              <w:rPr>
                <w:sz w:val="24"/>
                <w:szCs w:val="24"/>
                <w:lang w:val="ru-RU"/>
              </w:rPr>
              <w:tab/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палец.</w:t>
            </w:r>
            <w:r w:rsidRPr="00706A31">
              <w:rPr>
                <w:sz w:val="24"/>
                <w:szCs w:val="24"/>
                <w:lang w:val="ru-RU"/>
              </w:rPr>
              <w:tab/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Количество точек</w:t>
            </w:r>
            <w:r w:rsidRPr="00706A31">
              <w:rPr>
                <w:sz w:val="24"/>
                <w:szCs w:val="24"/>
                <w:lang w:val="ru-RU"/>
              </w:rPr>
              <w:tab/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касания, штука: ≥ 10.</w:t>
            </w:r>
            <w:r w:rsidRPr="00706A31">
              <w:rPr>
                <w:sz w:val="24"/>
                <w:szCs w:val="24"/>
                <w:lang w:val="ru-RU"/>
              </w:rPr>
              <w:tab/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Минимальный</w:t>
            </w:r>
            <w:r w:rsidRPr="00706A31">
              <w:rPr>
                <w:sz w:val="24"/>
                <w:szCs w:val="24"/>
                <w:lang w:val="ru-RU"/>
              </w:rPr>
              <w:tab/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размер диагонали</w:t>
            </w:r>
            <w:r w:rsidRPr="00706A31">
              <w:rPr>
                <w:sz w:val="24"/>
                <w:szCs w:val="24"/>
                <w:lang w:val="ru-RU"/>
              </w:rPr>
              <w:tab/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активной зоны,</w:t>
            </w:r>
            <w:r w:rsidRPr="00706A31">
              <w:rPr>
                <w:sz w:val="24"/>
                <w:szCs w:val="24"/>
                <w:lang w:val="ru-RU"/>
              </w:rPr>
              <w:tab/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Дюйм (25,4 мм): 75.</w:t>
            </w:r>
            <w:r w:rsidRPr="00706A31">
              <w:rPr>
                <w:sz w:val="24"/>
                <w:szCs w:val="24"/>
                <w:lang w:val="ru-RU"/>
              </w:rPr>
              <w:tab/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В</w:t>
            </w:r>
            <w:r w:rsidRPr="00706A31">
              <w:rPr>
                <w:sz w:val="24"/>
                <w:szCs w:val="24"/>
                <w:lang w:val="ru-RU"/>
              </w:rPr>
              <w:tab/>
              <w:t>комплект поставки входит: интерактивная доска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 xml:space="preserve">– 1 шт., лоток для хранения маркеров – 1 шт., настенное крепление – 1 комплект, кабель </w:t>
            </w:r>
            <w:r w:rsidRPr="00706A31">
              <w:rPr>
                <w:sz w:val="24"/>
                <w:szCs w:val="24"/>
              </w:rPr>
              <w:t>USB</w:t>
            </w:r>
            <w:r w:rsidRPr="00706A31">
              <w:rPr>
                <w:sz w:val="24"/>
                <w:szCs w:val="24"/>
                <w:lang w:val="ru-RU"/>
              </w:rPr>
              <w:t xml:space="preserve"> – 1 шт., маркеры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– не менее 2 шт. Формат интерактивной доски: 4:3. Разрешение не менее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32000х32000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пикселей</w:t>
            </w:r>
            <w:proofErr w:type="gramStart"/>
            <w:r w:rsidRPr="00706A31">
              <w:rPr>
                <w:sz w:val="24"/>
                <w:szCs w:val="24"/>
                <w:lang w:val="ru-RU"/>
              </w:rPr>
              <w:t xml:space="preserve"> В</w:t>
            </w:r>
            <w:proofErr w:type="gramEnd"/>
            <w:r w:rsidRPr="00706A31">
              <w:rPr>
                <w:sz w:val="24"/>
                <w:szCs w:val="24"/>
                <w:lang w:val="ru-RU"/>
              </w:rPr>
              <w:t xml:space="preserve">ся активная поверхность доски доступна для рисования (отсутствуют сенсорные кнопки, элементы управления на рабочей поверхности доски, уменьшающие рабочее пространство). Возможность использования надстрочных или подстрочных индексов, специальных </w:t>
            </w:r>
            <w:proofErr w:type="gramStart"/>
            <w:r w:rsidRPr="00706A31">
              <w:rPr>
                <w:sz w:val="24"/>
                <w:szCs w:val="24"/>
                <w:lang w:val="ru-RU"/>
              </w:rPr>
              <w:t>сим-волов</w:t>
            </w:r>
            <w:proofErr w:type="gramEnd"/>
            <w:r w:rsidRPr="00706A31">
              <w:rPr>
                <w:sz w:val="24"/>
                <w:szCs w:val="24"/>
                <w:lang w:val="ru-RU"/>
              </w:rPr>
              <w:t xml:space="preserve"> и/или условных обозначений. Возможность распознавания введенной информации, создания заметок электронными чернилами, возможность преобразования в текст и возможность рисования фигур от руки.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Возможность скрыть и вновь показать необходимую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информацию,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 xml:space="preserve">перетаскивая </w:t>
            </w:r>
            <w:proofErr w:type="spellStart"/>
            <w:r w:rsidRPr="00706A31">
              <w:rPr>
                <w:sz w:val="24"/>
                <w:szCs w:val="24"/>
                <w:lang w:val="ru-RU"/>
              </w:rPr>
              <w:t>инстру</w:t>
            </w:r>
            <w:proofErr w:type="spellEnd"/>
            <w:r w:rsidRPr="00706A31">
              <w:rPr>
                <w:sz w:val="24"/>
                <w:szCs w:val="24"/>
                <w:lang w:val="ru-RU"/>
              </w:rPr>
              <w:t>-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мент «затенение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экрана» на странице.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lastRenderedPageBreak/>
              <w:t xml:space="preserve">Возможность </w:t>
            </w:r>
            <w:proofErr w:type="gramStart"/>
            <w:r w:rsidRPr="00706A31">
              <w:rPr>
                <w:sz w:val="24"/>
                <w:szCs w:val="24"/>
                <w:lang w:val="ru-RU"/>
              </w:rPr>
              <w:t>для</w:t>
            </w:r>
            <w:proofErr w:type="gramEnd"/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 xml:space="preserve">работы с </w:t>
            </w:r>
            <w:proofErr w:type="gramStart"/>
            <w:r w:rsidRPr="00706A31">
              <w:rPr>
                <w:sz w:val="24"/>
                <w:szCs w:val="24"/>
                <w:lang w:val="ru-RU"/>
              </w:rPr>
              <w:t>базовыми</w:t>
            </w:r>
            <w:proofErr w:type="gramEnd"/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арифметическими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операциями: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 xml:space="preserve">сложение, </w:t>
            </w:r>
            <w:proofErr w:type="spellStart"/>
            <w:r w:rsidRPr="00706A31">
              <w:rPr>
                <w:sz w:val="24"/>
                <w:szCs w:val="24"/>
                <w:lang w:val="ru-RU"/>
              </w:rPr>
              <w:t>умноже</w:t>
            </w:r>
            <w:proofErr w:type="spellEnd"/>
            <w:r w:rsidRPr="00706A31">
              <w:rPr>
                <w:sz w:val="24"/>
                <w:szCs w:val="24"/>
                <w:lang w:val="ru-RU"/>
              </w:rPr>
              <w:t>-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proofErr w:type="spellStart"/>
            <w:r w:rsidRPr="00706A31">
              <w:rPr>
                <w:sz w:val="24"/>
                <w:szCs w:val="24"/>
                <w:lang w:val="ru-RU"/>
              </w:rPr>
              <w:t>ние</w:t>
            </w:r>
            <w:proofErr w:type="spellEnd"/>
            <w:r w:rsidRPr="00706A31">
              <w:rPr>
                <w:sz w:val="24"/>
                <w:szCs w:val="24"/>
                <w:lang w:val="ru-RU"/>
              </w:rPr>
              <w:t>, вычитание,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деление, возведение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в</w:t>
            </w:r>
            <w:r w:rsidRPr="00706A31">
              <w:rPr>
                <w:sz w:val="24"/>
                <w:szCs w:val="24"/>
                <w:lang w:val="ru-RU"/>
              </w:rPr>
              <w:tab/>
              <w:t xml:space="preserve">степень, извлечение квадратного корня, а также функция </w:t>
            </w:r>
            <w:proofErr w:type="gramStart"/>
            <w:r w:rsidRPr="00706A31">
              <w:rPr>
                <w:sz w:val="24"/>
                <w:szCs w:val="24"/>
                <w:lang w:val="ru-RU"/>
              </w:rPr>
              <w:t>случайной</w:t>
            </w:r>
            <w:proofErr w:type="gramEnd"/>
            <w:r w:rsidRPr="00706A31">
              <w:rPr>
                <w:sz w:val="24"/>
                <w:szCs w:val="24"/>
                <w:lang w:val="ru-RU"/>
              </w:rPr>
              <w:t xml:space="preserve"> операций. В качестве производимых действий используются </w:t>
            </w:r>
            <w:proofErr w:type="spellStart"/>
            <w:proofErr w:type="gramStart"/>
            <w:r w:rsidRPr="00706A31">
              <w:rPr>
                <w:sz w:val="24"/>
                <w:szCs w:val="24"/>
                <w:lang w:val="ru-RU"/>
              </w:rPr>
              <w:t>руко-писные</w:t>
            </w:r>
            <w:proofErr w:type="spellEnd"/>
            <w:proofErr w:type="gramEnd"/>
            <w:r w:rsidRPr="00706A31">
              <w:rPr>
                <w:sz w:val="24"/>
                <w:szCs w:val="24"/>
                <w:lang w:val="ru-RU"/>
              </w:rPr>
              <w:t xml:space="preserve"> примечания, печатный текст и группы объектов. Должна быть возможность разделить экран, сделав возможным одновременный просмотр двух или более страниц, а также возможность использовать полноэкранный режим для получения страницы увеличенной площади за счет скрытия панели инструментов и </w:t>
            </w:r>
            <w:proofErr w:type="spellStart"/>
            <w:proofErr w:type="gramStart"/>
            <w:r w:rsidRPr="00706A31">
              <w:rPr>
                <w:sz w:val="24"/>
                <w:szCs w:val="24"/>
                <w:lang w:val="ru-RU"/>
              </w:rPr>
              <w:t>вкла</w:t>
            </w:r>
            <w:proofErr w:type="spellEnd"/>
            <w:r w:rsidRPr="00706A31">
              <w:rPr>
                <w:sz w:val="24"/>
                <w:szCs w:val="24"/>
                <w:lang w:val="ru-RU"/>
              </w:rPr>
              <w:t>-док</w:t>
            </w:r>
            <w:proofErr w:type="gramEnd"/>
            <w:r w:rsidRPr="00706A31">
              <w:rPr>
                <w:sz w:val="24"/>
                <w:szCs w:val="24"/>
                <w:lang w:val="ru-RU"/>
              </w:rPr>
              <w:t>.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Должна быть возможность автоматического сохранения файлов, указав интервал от одной минуты до 30 минут. Возможность поиска изображений в интернете, без необходимости открывать браузер. Распознавание жестов: вертикальная черта – пробел, зачеркнуть – удаление, галочка –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proofErr w:type="gramStart"/>
            <w:r w:rsidRPr="00706A31">
              <w:rPr>
                <w:sz w:val="24"/>
                <w:szCs w:val="24"/>
                <w:lang w:val="ru-RU"/>
              </w:rPr>
              <w:t>вставка, обвести – замена (текста или</w:t>
            </w:r>
            <w:proofErr w:type="gramEnd"/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цвета), провести туда обратно – изменить цвет слова целиком.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Наличие электронного транспортира в режиме 180 или 240 градусов и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переключение его в режим 360 градусов.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Возможность проведения электронными чернилами линию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вдоль края электронного транспортира и возможность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получения кривой линии.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Необходима возможность,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Позволяющая работать с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 xml:space="preserve">графиками, выполнять построения на плоскости, работать 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со стереометрическими построениями, выполнять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 xml:space="preserve">исследования и расчеты </w:t>
            </w:r>
            <w:proofErr w:type="gramStart"/>
            <w:r w:rsidRPr="00706A31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статистике и теории вероятности. Должна быть возможность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 xml:space="preserve">компьютерных вычислений </w:t>
            </w:r>
            <w:r w:rsidRPr="00706A31">
              <w:rPr>
                <w:sz w:val="24"/>
                <w:szCs w:val="24"/>
              </w:rPr>
              <w:t>CAS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proofErr w:type="gramStart"/>
            <w:r w:rsidRPr="00706A31">
              <w:rPr>
                <w:sz w:val="24"/>
                <w:szCs w:val="24"/>
                <w:lang w:val="ru-RU"/>
              </w:rPr>
              <w:t>(система компьютерной</w:t>
            </w:r>
            <w:proofErr w:type="gramEnd"/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алгебры).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Обязательно наличие возможности вставки  в</w:t>
            </w:r>
            <w:r w:rsidRPr="00706A31">
              <w:rPr>
                <w:sz w:val="24"/>
                <w:szCs w:val="24"/>
                <w:lang w:val="ru-RU"/>
              </w:rPr>
              <w:tab/>
              <w:t>занятие 3</w:t>
            </w:r>
            <w:r w:rsidRPr="00706A31">
              <w:rPr>
                <w:sz w:val="24"/>
                <w:szCs w:val="24"/>
              </w:rPr>
              <w:t>D</w:t>
            </w:r>
            <w:r w:rsidRPr="00706A31">
              <w:rPr>
                <w:sz w:val="24"/>
                <w:szCs w:val="24"/>
                <w:lang w:val="ru-RU"/>
              </w:rPr>
              <w:t xml:space="preserve"> моделей и 3</w:t>
            </w:r>
            <w:r w:rsidRPr="00706A31">
              <w:rPr>
                <w:sz w:val="24"/>
                <w:szCs w:val="24"/>
              </w:rPr>
              <w:t>D</w:t>
            </w:r>
            <w:r w:rsidRPr="00706A31">
              <w:rPr>
                <w:sz w:val="24"/>
                <w:szCs w:val="24"/>
                <w:lang w:val="ru-RU"/>
              </w:rPr>
              <w:t xml:space="preserve"> сцен следующих</w:t>
            </w:r>
            <w:r w:rsidRPr="00706A31">
              <w:rPr>
                <w:sz w:val="24"/>
                <w:szCs w:val="24"/>
                <w:lang w:val="ru-RU"/>
              </w:rPr>
              <w:tab/>
              <w:t xml:space="preserve"> форматов: *.</w:t>
            </w:r>
            <w:proofErr w:type="spellStart"/>
            <w:r w:rsidRPr="00706A31">
              <w:rPr>
                <w:sz w:val="24"/>
                <w:szCs w:val="24"/>
              </w:rPr>
              <w:t>dae</w:t>
            </w:r>
            <w:proofErr w:type="spellEnd"/>
            <w:r w:rsidRPr="00706A31">
              <w:rPr>
                <w:sz w:val="24"/>
                <w:szCs w:val="24"/>
                <w:lang w:val="ru-RU"/>
              </w:rPr>
              <w:t>, *.</w:t>
            </w:r>
            <w:proofErr w:type="spellStart"/>
            <w:r w:rsidRPr="00706A31">
              <w:rPr>
                <w:sz w:val="24"/>
                <w:szCs w:val="24"/>
              </w:rPr>
              <w:t>obj</w:t>
            </w:r>
            <w:proofErr w:type="spellEnd"/>
            <w:r w:rsidRPr="00706A31">
              <w:rPr>
                <w:sz w:val="24"/>
                <w:szCs w:val="24"/>
                <w:lang w:val="ru-RU"/>
              </w:rPr>
              <w:t>, *.</w:t>
            </w:r>
            <w:proofErr w:type="spellStart"/>
            <w:r w:rsidRPr="00706A31">
              <w:rPr>
                <w:sz w:val="24"/>
                <w:szCs w:val="24"/>
              </w:rPr>
              <w:t>fbx</w:t>
            </w:r>
            <w:proofErr w:type="spellEnd"/>
            <w:r w:rsidRPr="00706A31">
              <w:rPr>
                <w:sz w:val="24"/>
                <w:szCs w:val="24"/>
                <w:lang w:val="ru-RU"/>
              </w:rPr>
              <w:t xml:space="preserve">. </w:t>
            </w:r>
          </w:p>
          <w:p w:rsidR="00195DD3" w:rsidRPr="00706A31" w:rsidRDefault="00195DD3" w:rsidP="00732FC3">
            <w:pPr>
              <w:pStyle w:val="TableParagraph"/>
              <w:tabs>
                <w:tab w:val="left" w:pos="279"/>
              </w:tabs>
              <w:spacing w:before="6" w:line="228" w:lineRule="exact"/>
              <w:ind w:left="-4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 xml:space="preserve">Дополнительные разъемы: </w:t>
            </w:r>
            <w:r w:rsidRPr="00706A31">
              <w:rPr>
                <w:sz w:val="24"/>
                <w:szCs w:val="24"/>
              </w:rPr>
              <w:t>RJ</w:t>
            </w:r>
            <w:r w:rsidRPr="00706A31">
              <w:rPr>
                <w:sz w:val="24"/>
                <w:szCs w:val="24"/>
                <w:lang w:val="ru-RU"/>
              </w:rPr>
              <w:t xml:space="preserve">-45, </w:t>
            </w:r>
            <w:r w:rsidRPr="00706A31">
              <w:rPr>
                <w:sz w:val="24"/>
                <w:szCs w:val="24"/>
              </w:rPr>
              <w:t>Mini</w:t>
            </w:r>
            <w:r w:rsidRPr="00706A31">
              <w:rPr>
                <w:sz w:val="24"/>
                <w:szCs w:val="24"/>
                <w:lang w:val="ru-RU"/>
              </w:rPr>
              <w:t>-</w:t>
            </w:r>
            <w:r w:rsidRPr="00706A31">
              <w:rPr>
                <w:sz w:val="24"/>
                <w:szCs w:val="24"/>
              </w:rPr>
              <w:t>USB</w:t>
            </w:r>
            <w:r w:rsidRPr="00706A31">
              <w:rPr>
                <w:sz w:val="24"/>
                <w:szCs w:val="24"/>
                <w:lang w:val="ru-RU"/>
              </w:rPr>
              <w:t xml:space="preserve">, </w:t>
            </w:r>
            <w:r w:rsidRPr="00706A31">
              <w:rPr>
                <w:sz w:val="24"/>
                <w:szCs w:val="24"/>
              </w:rPr>
              <w:t>RS</w:t>
            </w:r>
            <w:r w:rsidRPr="00706A31">
              <w:rPr>
                <w:sz w:val="24"/>
                <w:szCs w:val="24"/>
                <w:lang w:val="ru-RU"/>
              </w:rPr>
              <w:t>-232, разъем питания 220 В. Габаритные размеры проектора не более 288х249х100 мм</w:t>
            </w:r>
            <w:r w:rsidRPr="00706A31">
              <w:rPr>
                <w:sz w:val="24"/>
                <w:szCs w:val="24"/>
                <w:lang w:val="ru-RU"/>
              </w:rPr>
              <w:lastRenderedPageBreak/>
              <w:tab/>
            </w:r>
            <w:r w:rsidRPr="00706A31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1843" w:type="dxa"/>
            <w:gridSpan w:val="2"/>
          </w:tcPr>
          <w:p w:rsidR="00195DD3" w:rsidRPr="00706A31" w:rsidRDefault="00195DD3" w:rsidP="00732FC3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lastRenderedPageBreak/>
              <w:t xml:space="preserve">Для проведения </w:t>
            </w:r>
            <w:proofErr w:type="gramStart"/>
            <w:r w:rsidRPr="00706A31">
              <w:rPr>
                <w:sz w:val="24"/>
                <w:szCs w:val="24"/>
                <w:lang w:val="ru-RU"/>
              </w:rPr>
              <w:t>учебных</w:t>
            </w:r>
            <w:proofErr w:type="gramEnd"/>
          </w:p>
          <w:p w:rsidR="00195DD3" w:rsidRPr="00706A31" w:rsidRDefault="00195DD3" w:rsidP="00732FC3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  <w:r w:rsidRPr="00706A31">
              <w:rPr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1559" w:type="dxa"/>
          </w:tcPr>
          <w:p w:rsidR="00195DD3" w:rsidRPr="00706A31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95DD3" w:rsidRPr="00B91C55" w:rsidTr="00732FC3">
        <w:trPr>
          <w:trHeight w:val="333"/>
        </w:trPr>
        <w:tc>
          <w:tcPr>
            <w:tcW w:w="528" w:type="dxa"/>
          </w:tcPr>
          <w:p w:rsidR="00195DD3" w:rsidRPr="00B91C55" w:rsidRDefault="00195DD3" w:rsidP="00732FC3">
            <w:pPr>
              <w:pStyle w:val="TableParagraph"/>
              <w:spacing w:line="270" w:lineRule="exact"/>
              <w:ind w:left="103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031" w:type="dxa"/>
            <w:gridSpan w:val="2"/>
          </w:tcPr>
          <w:p w:rsidR="00195DD3" w:rsidRPr="00B91C55" w:rsidRDefault="00195DD3" w:rsidP="00732FC3">
            <w:pPr>
              <w:pStyle w:val="TableParagraph"/>
              <w:spacing w:before="133"/>
              <w:rPr>
                <w:sz w:val="24"/>
                <w:szCs w:val="24"/>
                <w:lang w:val="ru-RU"/>
              </w:rPr>
            </w:pPr>
            <w:r w:rsidRPr="009D4551">
              <w:rPr>
                <w:sz w:val="24"/>
                <w:szCs w:val="24"/>
                <w:lang w:val="ru-RU"/>
              </w:rPr>
              <w:t>Ноутбук</w:t>
            </w:r>
          </w:p>
        </w:tc>
        <w:tc>
          <w:tcPr>
            <w:tcW w:w="3820" w:type="dxa"/>
            <w:gridSpan w:val="2"/>
          </w:tcPr>
          <w:p w:rsidR="00195DD3" w:rsidRPr="009D4551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D4551">
              <w:rPr>
                <w:sz w:val="24"/>
                <w:szCs w:val="24"/>
                <w:lang w:val="ru-RU"/>
              </w:rPr>
              <w:t>Диагональ экрана не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>менее 15 дюймов.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>Разрешение экрана</w:t>
            </w:r>
          </w:p>
          <w:p w:rsidR="00195DD3" w:rsidRPr="009D4551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D4551">
              <w:rPr>
                <w:sz w:val="24"/>
                <w:szCs w:val="24"/>
                <w:lang w:val="ru-RU"/>
              </w:rPr>
              <w:t>не менее 1366</w:t>
            </w:r>
            <w:r w:rsidRPr="009D4551">
              <w:rPr>
                <w:sz w:val="24"/>
                <w:szCs w:val="24"/>
              </w:rPr>
              <w:t>x</w:t>
            </w:r>
            <w:r w:rsidRPr="009D4551">
              <w:rPr>
                <w:sz w:val="24"/>
                <w:szCs w:val="24"/>
                <w:lang w:val="ru-RU"/>
              </w:rPr>
              <w:t>768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>пикселей. Должен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>быть оснащен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>процессором 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>тактовой частотой не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>менее 2 ГГц, который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>должен иметь не</w:t>
            </w:r>
          </w:p>
          <w:p w:rsidR="00195DD3" w:rsidRPr="009D4551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D4551">
              <w:rPr>
                <w:sz w:val="24"/>
                <w:szCs w:val="24"/>
                <w:lang w:val="ru-RU"/>
              </w:rPr>
              <w:t>менее 2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>вычислительных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>ядер. Объем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>оперативной памяти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>не менее 4 Гб. Тип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>оперативной памяти -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</w:rPr>
              <w:t>DDR</w:t>
            </w:r>
            <w:r w:rsidRPr="009D4551">
              <w:rPr>
                <w:sz w:val="24"/>
                <w:szCs w:val="24"/>
                <w:lang w:val="ru-RU"/>
              </w:rPr>
              <w:t>4 или более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>поздняя версия.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>Должен иметь не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>менее одного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>носителя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>информации,</w:t>
            </w:r>
          </w:p>
          <w:p w:rsidR="00195DD3" w:rsidRPr="009D4551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gramStart"/>
            <w:r w:rsidRPr="009D4551">
              <w:rPr>
                <w:sz w:val="24"/>
                <w:szCs w:val="24"/>
                <w:lang w:val="ru-RU"/>
              </w:rPr>
              <w:t>предназначенного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>для записи и</w:t>
            </w:r>
          </w:p>
          <w:p w:rsidR="00195DD3" w:rsidRPr="009D4551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D4551">
              <w:rPr>
                <w:sz w:val="24"/>
                <w:szCs w:val="24"/>
                <w:lang w:val="ru-RU"/>
              </w:rPr>
              <w:t>хранения данных.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>Тип носителя</w:t>
            </w:r>
          </w:p>
          <w:p w:rsidR="00195DD3" w:rsidRPr="009D4551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D4551">
              <w:rPr>
                <w:sz w:val="24"/>
                <w:szCs w:val="24"/>
                <w:lang w:val="ru-RU"/>
              </w:rPr>
              <w:t xml:space="preserve">информации: </w:t>
            </w:r>
            <w:r w:rsidRPr="009D4551">
              <w:rPr>
                <w:sz w:val="24"/>
                <w:szCs w:val="24"/>
              </w:rPr>
              <w:t>HDD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 xml:space="preserve">и/или </w:t>
            </w:r>
            <w:r w:rsidRPr="009D4551">
              <w:rPr>
                <w:sz w:val="24"/>
                <w:szCs w:val="24"/>
              </w:rPr>
              <w:t>SSD</w:t>
            </w:r>
            <w:r w:rsidRPr="009D4551">
              <w:rPr>
                <w:sz w:val="24"/>
                <w:szCs w:val="24"/>
                <w:lang w:val="ru-RU"/>
              </w:rPr>
              <w:t>. Носитель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 xml:space="preserve">информации </w:t>
            </w:r>
            <w:r w:rsidRPr="009D4551">
              <w:rPr>
                <w:sz w:val="24"/>
                <w:szCs w:val="24"/>
              </w:rPr>
              <w:t>HDD</w:t>
            </w:r>
          </w:p>
          <w:p w:rsidR="00195DD3" w:rsidRPr="009D4551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D4551">
              <w:rPr>
                <w:sz w:val="24"/>
                <w:szCs w:val="24"/>
                <w:lang w:val="ru-RU"/>
              </w:rPr>
              <w:t>должен иметь объем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>не менее 500 Гб, 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>носитель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 xml:space="preserve">информации </w:t>
            </w:r>
            <w:r w:rsidRPr="009D4551">
              <w:rPr>
                <w:sz w:val="24"/>
                <w:szCs w:val="24"/>
              </w:rPr>
              <w:t>SDD</w:t>
            </w:r>
          </w:p>
          <w:p w:rsidR="00195DD3" w:rsidRPr="009D4551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D4551">
              <w:rPr>
                <w:sz w:val="24"/>
                <w:szCs w:val="24"/>
                <w:lang w:val="ru-RU"/>
              </w:rPr>
              <w:t>должен иметь объем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>не менее 128 Гб (в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>случае применения).</w:t>
            </w:r>
          </w:p>
          <w:p w:rsidR="00195DD3" w:rsidRPr="009D4551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D4551">
              <w:rPr>
                <w:sz w:val="24"/>
                <w:szCs w:val="24"/>
                <w:lang w:val="ru-RU"/>
              </w:rPr>
              <w:t>Должен иметь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4551">
              <w:rPr>
                <w:sz w:val="24"/>
                <w:szCs w:val="24"/>
                <w:lang w:val="ru-RU"/>
              </w:rPr>
              <w:t>интегрированную</w:t>
            </w:r>
            <w:proofErr w:type="gramEnd"/>
          </w:p>
          <w:p w:rsidR="00195DD3" w:rsidRPr="009D4551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D4551">
              <w:rPr>
                <w:sz w:val="24"/>
                <w:szCs w:val="24"/>
                <w:lang w:val="ru-RU"/>
              </w:rPr>
              <w:t>видеокарту 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D4551">
              <w:rPr>
                <w:sz w:val="24"/>
                <w:szCs w:val="24"/>
                <w:lang w:val="ru-RU"/>
              </w:rPr>
              <w:t>выделяемым</w:t>
            </w:r>
            <w:proofErr w:type="gramEnd"/>
          </w:p>
          <w:p w:rsidR="00195DD3" w:rsidRPr="009D4551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D4551">
              <w:rPr>
                <w:sz w:val="24"/>
                <w:szCs w:val="24"/>
                <w:lang w:val="ru-RU"/>
              </w:rPr>
              <w:t>объемом памяти не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>более 1,7 Гб,</w:t>
            </w:r>
          </w:p>
        </w:tc>
        <w:tc>
          <w:tcPr>
            <w:tcW w:w="1843" w:type="dxa"/>
            <w:gridSpan w:val="2"/>
          </w:tcPr>
          <w:p w:rsidR="00195DD3" w:rsidRPr="009D4551" w:rsidRDefault="00195DD3" w:rsidP="00732FC3">
            <w:pPr>
              <w:pStyle w:val="TableParagraph"/>
              <w:ind w:left="108" w:right="148"/>
              <w:rPr>
                <w:sz w:val="24"/>
                <w:szCs w:val="24"/>
                <w:lang w:val="ru-RU"/>
              </w:rPr>
            </w:pPr>
            <w:r w:rsidRPr="009D4551">
              <w:rPr>
                <w:sz w:val="24"/>
                <w:szCs w:val="24"/>
                <w:lang w:val="ru-RU"/>
              </w:rPr>
              <w:t xml:space="preserve">Для проведения </w:t>
            </w:r>
            <w:proofErr w:type="gramStart"/>
            <w:r w:rsidRPr="009D4551">
              <w:rPr>
                <w:sz w:val="24"/>
                <w:szCs w:val="24"/>
                <w:lang w:val="ru-RU"/>
              </w:rPr>
              <w:t>учебных</w:t>
            </w:r>
            <w:proofErr w:type="gramEnd"/>
          </w:p>
          <w:p w:rsidR="00195DD3" w:rsidRPr="00B91C55" w:rsidRDefault="00195DD3" w:rsidP="00732FC3">
            <w:pPr>
              <w:pStyle w:val="TableParagraph"/>
              <w:ind w:left="108" w:right="148"/>
              <w:rPr>
                <w:sz w:val="24"/>
                <w:szCs w:val="24"/>
                <w:lang w:val="ru-RU"/>
              </w:rPr>
            </w:pPr>
            <w:r w:rsidRPr="009D4551">
              <w:rPr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1559" w:type="dxa"/>
          </w:tcPr>
          <w:p w:rsidR="00195DD3" w:rsidRPr="00B91C55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95DD3" w:rsidRPr="00B91C55" w:rsidTr="00732FC3">
        <w:trPr>
          <w:trHeight w:val="333"/>
        </w:trPr>
        <w:tc>
          <w:tcPr>
            <w:tcW w:w="528" w:type="dxa"/>
          </w:tcPr>
          <w:p w:rsidR="00195DD3" w:rsidRPr="009D4551" w:rsidRDefault="00195DD3" w:rsidP="00732FC3">
            <w:pPr>
              <w:pStyle w:val="TableParagraph"/>
              <w:spacing w:line="27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031" w:type="dxa"/>
            <w:gridSpan w:val="2"/>
          </w:tcPr>
          <w:p w:rsidR="00195DD3" w:rsidRPr="009D4551" w:rsidRDefault="00195DD3" w:rsidP="00732FC3">
            <w:pPr>
              <w:pStyle w:val="TableParagraph"/>
              <w:spacing w:before="133"/>
              <w:rPr>
                <w:sz w:val="24"/>
                <w:szCs w:val="24"/>
              </w:rPr>
            </w:pPr>
            <w:proofErr w:type="spellStart"/>
            <w:r w:rsidRPr="001712C0">
              <w:rPr>
                <w:sz w:val="24"/>
                <w:szCs w:val="24"/>
              </w:rPr>
              <w:t>Звуковые</w:t>
            </w:r>
            <w:proofErr w:type="spellEnd"/>
            <w:r w:rsidRPr="001712C0">
              <w:rPr>
                <w:sz w:val="24"/>
                <w:szCs w:val="24"/>
              </w:rPr>
              <w:t xml:space="preserve"> </w:t>
            </w:r>
            <w:proofErr w:type="spellStart"/>
            <w:r w:rsidRPr="001712C0">
              <w:rPr>
                <w:sz w:val="24"/>
                <w:szCs w:val="24"/>
              </w:rPr>
              <w:t>колонки</w:t>
            </w:r>
            <w:proofErr w:type="spellEnd"/>
          </w:p>
        </w:tc>
        <w:tc>
          <w:tcPr>
            <w:tcW w:w="3820" w:type="dxa"/>
            <w:gridSpan w:val="2"/>
          </w:tcPr>
          <w:p w:rsidR="00195DD3" w:rsidRPr="009D4551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D4551">
              <w:rPr>
                <w:sz w:val="24"/>
                <w:szCs w:val="24"/>
                <w:lang w:val="ru-RU"/>
              </w:rPr>
              <w:t>Акустическая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>система должна</w:t>
            </w:r>
          </w:p>
          <w:p w:rsidR="00195DD3" w:rsidRPr="009D4551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D4551">
              <w:rPr>
                <w:sz w:val="24"/>
                <w:szCs w:val="24"/>
                <w:lang w:val="ru-RU"/>
              </w:rPr>
              <w:t>иметь не менее 2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 xml:space="preserve">колонок </w:t>
            </w:r>
            <w:proofErr w:type="gramStart"/>
            <w:r w:rsidRPr="009D4551">
              <w:rPr>
                <w:sz w:val="24"/>
                <w:szCs w:val="24"/>
                <w:lang w:val="ru-RU"/>
              </w:rPr>
              <w:t>с</w:t>
            </w:r>
            <w:proofErr w:type="gramEnd"/>
            <w:r w:rsidRPr="009D4551">
              <w:rPr>
                <w:sz w:val="24"/>
                <w:szCs w:val="24"/>
                <w:lang w:val="ru-RU"/>
              </w:rPr>
              <w:t xml:space="preserve"> общей</w:t>
            </w:r>
          </w:p>
          <w:p w:rsidR="00195DD3" w:rsidRPr="009D4551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D4551">
              <w:rPr>
                <w:sz w:val="24"/>
                <w:szCs w:val="24"/>
                <w:lang w:val="ru-RU"/>
              </w:rPr>
              <w:t>мощностью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4551">
              <w:rPr>
                <w:sz w:val="24"/>
                <w:szCs w:val="24"/>
                <w:lang w:val="ru-RU"/>
              </w:rPr>
              <w:t>воспроизведения</w:t>
            </w:r>
          </w:p>
          <w:p w:rsidR="00195DD3" w:rsidRPr="009D4551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D4551">
              <w:rPr>
                <w:sz w:val="24"/>
                <w:szCs w:val="24"/>
                <w:lang w:val="ru-RU"/>
              </w:rPr>
              <w:t>звука не менее 6 Вт.</w:t>
            </w:r>
          </w:p>
          <w:p w:rsidR="00195DD3" w:rsidRPr="009D4551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D4551">
              <w:rPr>
                <w:sz w:val="24"/>
                <w:szCs w:val="24"/>
                <w:lang w:val="ru-RU"/>
              </w:rPr>
              <w:t>Регулятор громкости.</w:t>
            </w:r>
          </w:p>
          <w:p w:rsidR="00195DD3" w:rsidRPr="009D4551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D4551">
              <w:rPr>
                <w:sz w:val="24"/>
                <w:szCs w:val="24"/>
                <w:lang w:val="ru-RU"/>
              </w:rPr>
              <w:t>Материал корпуса</w:t>
            </w:r>
          </w:p>
          <w:p w:rsidR="00195DD3" w:rsidRPr="009D4551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9D4551">
              <w:rPr>
                <w:sz w:val="24"/>
                <w:szCs w:val="24"/>
                <w:lang w:val="ru-RU"/>
              </w:rPr>
              <w:t>колонок - МДФ.</w:t>
            </w:r>
          </w:p>
          <w:p w:rsidR="00195DD3" w:rsidRPr="004F0F8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F0F80">
              <w:rPr>
                <w:sz w:val="24"/>
                <w:szCs w:val="24"/>
                <w:lang w:val="ru-RU"/>
              </w:rPr>
              <w:t>Питание от сети 220</w:t>
            </w:r>
          </w:p>
          <w:p w:rsidR="00195DD3" w:rsidRPr="004F0F8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4F0F80">
              <w:rPr>
                <w:sz w:val="24"/>
                <w:szCs w:val="24"/>
                <w:lang w:val="ru-RU"/>
              </w:rPr>
              <w:t xml:space="preserve">В или </w:t>
            </w:r>
            <w:r w:rsidRPr="009D4551">
              <w:rPr>
                <w:sz w:val="24"/>
                <w:szCs w:val="24"/>
              </w:rPr>
              <w:t>USB</w:t>
            </w:r>
            <w:r w:rsidRPr="004F0F80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843" w:type="dxa"/>
            <w:gridSpan w:val="2"/>
          </w:tcPr>
          <w:p w:rsidR="00195DD3" w:rsidRPr="009D4551" w:rsidRDefault="00195DD3" w:rsidP="00732FC3">
            <w:pPr>
              <w:pStyle w:val="TableParagraph"/>
              <w:ind w:left="108" w:right="148"/>
              <w:rPr>
                <w:sz w:val="24"/>
                <w:szCs w:val="24"/>
                <w:lang w:val="ru-RU"/>
              </w:rPr>
            </w:pPr>
            <w:r w:rsidRPr="009D4551">
              <w:rPr>
                <w:sz w:val="24"/>
                <w:szCs w:val="24"/>
                <w:lang w:val="ru-RU"/>
              </w:rPr>
              <w:t xml:space="preserve">Для проведения </w:t>
            </w:r>
            <w:proofErr w:type="gramStart"/>
            <w:r w:rsidRPr="009D4551">
              <w:rPr>
                <w:sz w:val="24"/>
                <w:szCs w:val="24"/>
                <w:lang w:val="ru-RU"/>
              </w:rPr>
              <w:t>учебных</w:t>
            </w:r>
            <w:proofErr w:type="gramEnd"/>
          </w:p>
          <w:p w:rsidR="00195DD3" w:rsidRPr="009D4551" w:rsidRDefault="00195DD3" w:rsidP="00732FC3">
            <w:pPr>
              <w:pStyle w:val="TableParagraph"/>
              <w:ind w:left="108" w:right="148"/>
              <w:rPr>
                <w:sz w:val="24"/>
                <w:szCs w:val="24"/>
              </w:rPr>
            </w:pPr>
            <w:r w:rsidRPr="009D4551">
              <w:rPr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1559" w:type="dxa"/>
          </w:tcPr>
          <w:p w:rsidR="00195DD3" w:rsidRPr="001712C0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95DD3" w:rsidRPr="00B91C55" w:rsidTr="00732FC3">
        <w:trPr>
          <w:trHeight w:val="333"/>
        </w:trPr>
        <w:tc>
          <w:tcPr>
            <w:tcW w:w="528" w:type="dxa"/>
          </w:tcPr>
          <w:p w:rsidR="00195DD3" w:rsidRPr="001712C0" w:rsidRDefault="00195DD3" w:rsidP="00732FC3">
            <w:pPr>
              <w:pStyle w:val="TableParagraph"/>
              <w:spacing w:line="27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031" w:type="dxa"/>
            <w:gridSpan w:val="2"/>
          </w:tcPr>
          <w:p w:rsidR="00195DD3" w:rsidRPr="001712C0" w:rsidRDefault="00195DD3" w:rsidP="00732FC3">
            <w:pPr>
              <w:pStyle w:val="TableParagraph"/>
              <w:spacing w:before="133"/>
              <w:rPr>
                <w:sz w:val="24"/>
                <w:szCs w:val="24"/>
              </w:rPr>
            </w:pPr>
            <w:proofErr w:type="spellStart"/>
            <w:r w:rsidRPr="001712C0">
              <w:rPr>
                <w:sz w:val="24"/>
                <w:szCs w:val="24"/>
              </w:rPr>
              <w:t>Средства</w:t>
            </w:r>
            <w:proofErr w:type="spellEnd"/>
          </w:p>
          <w:p w:rsidR="00195DD3" w:rsidRPr="001712C0" w:rsidRDefault="00195DD3" w:rsidP="00732FC3">
            <w:pPr>
              <w:pStyle w:val="TableParagraph"/>
              <w:spacing w:before="133"/>
              <w:rPr>
                <w:sz w:val="24"/>
                <w:szCs w:val="24"/>
              </w:rPr>
            </w:pPr>
            <w:proofErr w:type="spellStart"/>
            <w:r w:rsidRPr="001712C0">
              <w:rPr>
                <w:sz w:val="24"/>
                <w:szCs w:val="24"/>
              </w:rPr>
              <w:t>наглядности</w:t>
            </w:r>
            <w:proofErr w:type="spellEnd"/>
          </w:p>
        </w:tc>
        <w:tc>
          <w:tcPr>
            <w:tcW w:w="3820" w:type="dxa"/>
            <w:gridSpan w:val="2"/>
          </w:tcPr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Рабочая поверхность для </w:t>
            </w:r>
            <w:r w:rsidRPr="001712C0">
              <w:rPr>
                <w:sz w:val="24"/>
                <w:szCs w:val="24"/>
                <w:lang w:val="ru-RU"/>
              </w:rPr>
              <w:t xml:space="preserve">проведения </w:t>
            </w:r>
            <w:proofErr w:type="gramStart"/>
            <w:r w:rsidRPr="001712C0">
              <w:rPr>
                <w:sz w:val="24"/>
                <w:szCs w:val="24"/>
                <w:lang w:val="ru-RU"/>
              </w:rPr>
              <w:t>учебных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наглядности информационно-</w:t>
            </w:r>
            <w:r w:rsidRPr="001712C0">
              <w:rPr>
                <w:sz w:val="24"/>
                <w:szCs w:val="24"/>
                <w:lang w:val="ru-RU"/>
              </w:rPr>
              <w:t>занятий</w:t>
            </w:r>
            <w:r w:rsidRPr="001712C0">
              <w:rPr>
                <w:sz w:val="24"/>
                <w:szCs w:val="24"/>
                <w:lang w:val="ru-RU"/>
              </w:rPr>
              <w:tab/>
            </w:r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тематического стенда</w:t>
            </w:r>
            <w:r>
              <w:rPr>
                <w:sz w:val="24"/>
                <w:szCs w:val="24"/>
                <w:lang w:val="ru-RU"/>
              </w:rPr>
              <w:t xml:space="preserve"> должна быть </w:t>
            </w:r>
            <w:r w:rsidRPr="001712C0">
              <w:rPr>
                <w:sz w:val="24"/>
                <w:szCs w:val="24"/>
                <w:lang w:val="ru-RU"/>
              </w:rPr>
              <w:t>натуральная пробка.</w:t>
            </w:r>
            <w:r w:rsidRPr="001712C0">
              <w:rPr>
                <w:sz w:val="24"/>
                <w:szCs w:val="24"/>
                <w:lang w:val="ru-RU"/>
              </w:rPr>
              <w:tab/>
            </w:r>
            <w:r w:rsidRPr="001712C0">
              <w:rPr>
                <w:sz w:val="24"/>
                <w:szCs w:val="24"/>
                <w:lang w:val="ru-RU"/>
              </w:rPr>
              <w:tab/>
            </w:r>
          </w:p>
          <w:p w:rsidR="00195DD3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Информационно-тематический стенд</w:t>
            </w:r>
            <w:r>
              <w:rPr>
                <w:sz w:val="24"/>
                <w:szCs w:val="24"/>
                <w:lang w:val="ru-RU"/>
              </w:rPr>
              <w:t xml:space="preserve">  п</w:t>
            </w:r>
            <w:r w:rsidRPr="001712C0">
              <w:rPr>
                <w:sz w:val="24"/>
                <w:szCs w:val="24"/>
                <w:lang w:val="ru-RU"/>
              </w:rPr>
              <w:t>редназначен для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размещения</w:t>
            </w:r>
            <w:r w:rsidRPr="001712C0">
              <w:rPr>
                <w:sz w:val="24"/>
                <w:szCs w:val="24"/>
                <w:lang w:val="ru-RU"/>
              </w:rPr>
              <w:tab/>
              <w:t>1</w:t>
            </w:r>
            <w:r>
              <w:rPr>
                <w:sz w:val="24"/>
                <w:szCs w:val="24"/>
                <w:lang w:val="ru-RU"/>
              </w:rPr>
              <w:t xml:space="preserve"> регулярно </w:t>
            </w:r>
            <w:r w:rsidRPr="001712C0">
              <w:rPr>
                <w:sz w:val="24"/>
                <w:szCs w:val="24"/>
                <w:lang w:val="ru-RU"/>
              </w:rPr>
              <w:t>обновляемой</w:t>
            </w:r>
            <w:r>
              <w:rPr>
                <w:sz w:val="24"/>
                <w:szCs w:val="24"/>
                <w:lang w:val="ru-RU"/>
              </w:rPr>
              <w:t xml:space="preserve"> и</w:t>
            </w:r>
            <w:r w:rsidRPr="001712C0">
              <w:rPr>
                <w:sz w:val="24"/>
                <w:szCs w:val="24"/>
                <w:lang w:val="ru-RU"/>
              </w:rPr>
              <w:t>нформации,</w:t>
            </w:r>
            <w:r>
              <w:rPr>
                <w:sz w:val="24"/>
                <w:szCs w:val="24"/>
                <w:lang w:val="ru-RU"/>
              </w:rPr>
              <w:t xml:space="preserve"> крепление должно выполняться при </w:t>
            </w:r>
            <w:r w:rsidRPr="001712C0">
              <w:rPr>
                <w:sz w:val="24"/>
                <w:szCs w:val="24"/>
                <w:lang w:val="ru-RU"/>
              </w:rPr>
              <w:t>помощи кнопок-гвоздиков.</w:t>
            </w:r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Габаритный размер информационно-тематического стенда </w:t>
            </w:r>
            <w:r w:rsidRPr="001712C0">
              <w:rPr>
                <w:sz w:val="24"/>
                <w:szCs w:val="24"/>
                <w:lang w:val="ru-RU"/>
              </w:rPr>
              <w:t>не менее 1000 х 600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мм. В комплект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должны входить не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менее 4 шт. плакатов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с военной и</w:t>
            </w:r>
            <w:r>
              <w:rPr>
                <w:sz w:val="24"/>
                <w:szCs w:val="24"/>
                <w:lang w:val="ru-RU"/>
              </w:rPr>
              <w:t xml:space="preserve"> патриотической </w:t>
            </w:r>
            <w:r w:rsidRPr="001712C0">
              <w:rPr>
                <w:sz w:val="24"/>
                <w:szCs w:val="24"/>
                <w:lang w:val="ru-RU"/>
              </w:rPr>
              <w:t>символикой.</w:t>
            </w:r>
            <w:r w:rsidRPr="001712C0">
              <w:rPr>
                <w:sz w:val="24"/>
                <w:szCs w:val="24"/>
                <w:lang w:val="ru-RU"/>
              </w:rPr>
              <w:tab/>
            </w:r>
            <w:r w:rsidRPr="001712C0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1843" w:type="dxa"/>
            <w:gridSpan w:val="2"/>
          </w:tcPr>
          <w:p w:rsidR="00195DD3" w:rsidRPr="009D4551" w:rsidRDefault="00195DD3" w:rsidP="00732FC3">
            <w:pPr>
              <w:pStyle w:val="TableParagraph"/>
              <w:ind w:left="108" w:right="148"/>
              <w:rPr>
                <w:sz w:val="24"/>
                <w:szCs w:val="24"/>
                <w:lang w:val="ru-RU"/>
              </w:rPr>
            </w:pPr>
            <w:r w:rsidRPr="009D4551">
              <w:rPr>
                <w:sz w:val="24"/>
                <w:szCs w:val="24"/>
                <w:lang w:val="ru-RU"/>
              </w:rPr>
              <w:t xml:space="preserve">Для проведения </w:t>
            </w:r>
            <w:proofErr w:type="gramStart"/>
            <w:r w:rsidRPr="009D4551">
              <w:rPr>
                <w:sz w:val="24"/>
                <w:szCs w:val="24"/>
                <w:lang w:val="ru-RU"/>
              </w:rPr>
              <w:t>учебных</w:t>
            </w:r>
            <w:proofErr w:type="gramEnd"/>
          </w:p>
          <w:p w:rsidR="00195DD3" w:rsidRPr="001712C0" w:rsidRDefault="00195DD3" w:rsidP="00732FC3">
            <w:pPr>
              <w:pStyle w:val="TableParagraph"/>
              <w:ind w:left="108" w:right="148"/>
              <w:rPr>
                <w:sz w:val="24"/>
                <w:szCs w:val="24"/>
                <w:lang w:val="ru-RU"/>
              </w:rPr>
            </w:pPr>
            <w:r w:rsidRPr="009D4551">
              <w:rPr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1559" w:type="dxa"/>
          </w:tcPr>
          <w:p w:rsidR="00195DD3" w:rsidRPr="001712C0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95DD3" w:rsidRPr="00B91C55" w:rsidTr="00732FC3">
        <w:trPr>
          <w:trHeight w:val="333"/>
        </w:trPr>
        <w:tc>
          <w:tcPr>
            <w:tcW w:w="528" w:type="dxa"/>
          </w:tcPr>
          <w:p w:rsidR="00195DD3" w:rsidRPr="001712C0" w:rsidRDefault="00195DD3" w:rsidP="00732FC3">
            <w:pPr>
              <w:pStyle w:val="TableParagraph"/>
              <w:spacing w:line="27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2031" w:type="dxa"/>
            <w:gridSpan w:val="2"/>
          </w:tcPr>
          <w:p w:rsidR="00195DD3" w:rsidRPr="001712C0" w:rsidRDefault="00195DD3" w:rsidP="00732FC3">
            <w:pPr>
              <w:pStyle w:val="TableParagraph"/>
              <w:spacing w:before="13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Точка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доступа</w:t>
            </w:r>
            <w:proofErr w:type="spellEnd"/>
            <w:r>
              <w:rPr>
                <w:sz w:val="24"/>
                <w:szCs w:val="24"/>
              </w:rPr>
              <w:t xml:space="preserve"> 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712C0">
              <w:rPr>
                <w:sz w:val="24"/>
                <w:szCs w:val="24"/>
              </w:rPr>
              <w:t>интернет</w:t>
            </w:r>
            <w:proofErr w:type="spellEnd"/>
          </w:p>
        </w:tc>
        <w:tc>
          <w:tcPr>
            <w:tcW w:w="3820" w:type="dxa"/>
            <w:gridSpan w:val="2"/>
          </w:tcPr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Средство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организации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беспроводной сети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должно</w:t>
            </w:r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1712C0">
              <w:rPr>
                <w:sz w:val="24"/>
                <w:szCs w:val="24"/>
                <w:lang w:val="ru-RU"/>
              </w:rPr>
              <w:t>оддерживать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минимум 2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12C0">
              <w:rPr>
                <w:sz w:val="24"/>
                <w:szCs w:val="24"/>
                <w:lang w:val="ru-RU"/>
              </w:rPr>
              <w:t>пространственных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потока.</w:t>
            </w:r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Поддерживать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 xml:space="preserve">стандарты </w:t>
            </w:r>
            <w:r w:rsidRPr="001712C0">
              <w:rPr>
                <w:sz w:val="24"/>
                <w:szCs w:val="24"/>
              </w:rPr>
              <w:t>IEEE</w:t>
            </w:r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802.11</w:t>
            </w:r>
            <w:r w:rsidRPr="001712C0">
              <w:rPr>
                <w:sz w:val="24"/>
                <w:szCs w:val="24"/>
              </w:rPr>
              <w:t>n</w:t>
            </w:r>
            <w:r w:rsidRPr="001712C0">
              <w:rPr>
                <w:sz w:val="24"/>
                <w:szCs w:val="24"/>
                <w:lang w:val="ru-RU"/>
              </w:rPr>
              <w:t xml:space="preserve"> и 802.11</w:t>
            </w:r>
            <w:r w:rsidRPr="001712C0">
              <w:rPr>
                <w:sz w:val="24"/>
                <w:szCs w:val="24"/>
              </w:rPr>
              <w:t>ac</w:t>
            </w:r>
            <w:r w:rsidRPr="001712C0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Должно иметь не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менее одного порта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</w:rPr>
              <w:t>USB</w:t>
            </w:r>
            <w:r w:rsidRPr="001712C0">
              <w:rPr>
                <w:sz w:val="24"/>
                <w:szCs w:val="24"/>
                <w:lang w:val="ru-RU"/>
              </w:rPr>
              <w:t>. Иметь</w:t>
            </w:r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световую индикацию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состояния. Должна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быть поддержка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</w:rPr>
              <w:t>PPTP</w:t>
            </w:r>
            <w:r w:rsidRPr="001712C0">
              <w:rPr>
                <w:sz w:val="24"/>
                <w:szCs w:val="24"/>
                <w:lang w:val="ru-RU"/>
              </w:rPr>
              <w:t xml:space="preserve"> и </w:t>
            </w:r>
            <w:r w:rsidRPr="001712C0">
              <w:rPr>
                <w:sz w:val="24"/>
                <w:szCs w:val="24"/>
              </w:rPr>
              <w:t>L</w:t>
            </w:r>
            <w:r w:rsidRPr="001712C0">
              <w:rPr>
                <w:sz w:val="24"/>
                <w:szCs w:val="24"/>
                <w:lang w:val="ru-RU"/>
              </w:rPr>
              <w:t>2</w:t>
            </w:r>
            <w:r w:rsidRPr="001712C0">
              <w:rPr>
                <w:sz w:val="24"/>
                <w:szCs w:val="24"/>
              </w:rPr>
              <w:t>TP</w:t>
            </w:r>
            <w:r w:rsidRPr="001712C0">
              <w:rPr>
                <w:sz w:val="24"/>
                <w:szCs w:val="24"/>
                <w:lang w:val="ru-RU"/>
              </w:rPr>
              <w:t>. Защита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информации:</w:t>
            </w:r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 xml:space="preserve">поддержка </w:t>
            </w:r>
            <w:r w:rsidRPr="001712C0">
              <w:rPr>
                <w:sz w:val="24"/>
                <w:szCs w:val="24"/>
              </w:rPr>
              <w:t>WEP</w:t>
            </w:r>
            <w:r w:rsidRPr="001712C0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</w:rPr>
              <w:t>WPA</w:t>
            </w:r>
            <w:r w:rsidRPr="001712C0">
              <w:rPr>
                <w:sz w:val="24"/>
                <w:szCs w:val="24"/>
                <w:lang w:val="ru-RU"/>
              </w:rPr>
              <w:t xml:space="preserve">, </w:t>
            </w:r>
            <w:r w:rsidRPr="001712C0">
              <w:rPr>
                <w:sz w:val="24"/>
                <w:szCs w:val="24"/>
              </w:rPr>
              <w:t>WPA</w:t>
            </w:r>
            <w:r w:rsidRPr="001712C0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1843" w:type="dxa"/>
            <w:gridSpan w:val="2"/>
          </w:tcPr>
          <w:p w:rsidR="00195DD3" w:rsidRPr="001712C0" w:rsidRDefault="00195DD3" w:rsidP="00732FC3">
            <w:pPr>
              <w:pStyle w:val="TableParagraph"/>
              <w:ind w:left="108" w:right="14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 xml:space="preserve">Для проведения </w:t>
            </w:r>
            <w:proofErr w:type="gramStart"/>
            <w:r w:rsidRPr="001712C0">
              <w:rPr>
                <w:sz w:val="24"/>
                <w:szCs w:val="24"/>
                <w:lang w:val="ru-RU"/>
              </w:rPr>
              <w:t>учебных</w:t>
            </w:r>
            <w:proofErr w:type="gramEnd"/>
          </w:p>
          <w:p w:rsidR="00195DD3" w:rsidRPr="001712C0" w:rsidRDefault="00195DD3" w:rsidP="00732FC3">
            <w:pPr>
              <w:pStyle w:val="TableParagraph"/>
              <w:ind w:left="108" w:right="14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1559" w:type="dxa"/>
          </w:tcPr>
          <w:p w:rsidR="00195DD3" w:rsidRPr="001712C0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95DD3" w:rsidRPr="00B91C55" w:rsidTr="00732FC3">
        <w:trPr>
          <w:trHeight w:val="333"/>
        </w:trPr>
        <w:tc>
          <w:tcPr>
            <w:tcW w:w="528" w:type="dxa"/>
          </w:tcPr>
          <w:p w:rsidR="00195DD3" w:rsidRPr="001712C0" w:rsidRDefault="00195DD3" w:rsidP="00732FC3">
            <w:pPr>
              <w:pStyle w:val="TableParagraph"/>
              <w:spacing w:line="27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031" w:type="dxa"/>
            <w:gridSpan w:val="2"/>
          </w:tcPr>
          <w:p w:rsidR="00195DD3" w:rsidRPr="001712C0" w:rsidRDefault="00195DD3" w:rsidP="00732FC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Комплект</w:t>
            </w:r>
          </w:p>
          <w:p w:rsidR="00195DD3" w:rsidRPr="001712C0" w:rsidRDefault="00195DD3" w:rsidP="00732FC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светового</w:t>
            </w:r>
          </w:p>
          <w:p w:rsidR="00195DD3" w:rsidRPr="001712C0" w:rsidRDefault="00195DD3" w:rsidP="00732FC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оборудования</w:t>
            </w:r>
          </w:p>
          <w:p w:rsidR="00195DD3" w:rsidRPr="001712C0" w:rsidRDefault="00195DD3" w:rsidP="00732FC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«Дорожные</w:t>
            </w:r>
          </w:p>
          <w:p w:rsidR="00195DD3" w:rsidRDefault="00195DD3" w:rsidP="00732FC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светофоры»/</w:t>
            </w:r>
          </w:p>
          <w:p w:rsidR="00195DD3" w:rsidRPr="001712C0" w:rsidRDefault="00195DD3" w:rsidP="00732FC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электронные стенды и др.</w:t>
            </w:r>
          </w:p>
        </w:tc>
        <w:tc>
          <w:tcPr>
            <w:tcW w:w="3820" w:type="dxa"/>
            <w:gridSpan w:val="2"/>
          </w:tcPr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Комплект светового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оборудования</w:t>
            </w:r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представляет собой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информационную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панель, на которой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12C0">
              <w:rPr>
                <w:sz w:val="24"/>
                <w:szCs w:val="24"/>
                <w:lang w:val="ru-RU"/>
              </w:rPr>
              <w:t>размещены</w:t>
            </w:r>
            <w:proofErr w:type="gramEnd"/>
            <w:r w:rsidRPr="001712C0">
              <w:rPr>
                <w:sz w:val="24"/>
                <w:szCs w:val="24"/>
                <w:lang w:val="ru-RU"/>
              </w:rPr>
              <w:t xml:space="preserve"> световые</w:t>
            </w:r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элементы в виде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12C0">
              <w:rPr>
                <w:sz w:val="24"/>
                <w:szCs w:val="24"/>
                <w:lang w:val="ru-RU"/>
              </w:rPr>
              <w:t>дорожных</w:t>
            </w:r>
            <w:proofErr w:type="gramEnd"/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светофоров согласно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 xml:space="preserve">ГОСТу </w:t>
            </w:r>
            <w:proofErr w:type="gramStart"/>
            <w:r w:rsidRPr="001712C0">
              <w:rPr>
                <w:sz w:val="24"/>
                <w:szCs w:val="24"/>
                <w:lang w:val="ru-RU"/>
              </w:rPr>
              <w:t>Р</w:t>
            </w:r>
            <w:proofErr w:type="gramEnd"/>
            <w:r w:rsidRPr="001712C0">
              <w:rPr>
                <w:sz w:val="24"/>
                <w:szCs w:val="24"/>
                <w:lang w:val="ru-RU"/>
              </w:rPr>
              <w:t xml:space="preserve"> 52282-2004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и выписки из Правил</w:t>
            </w:r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дорожного движения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РФ,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касающаяся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сигналов светофора.</w:t>
            </w:r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Комплект светового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оборудования</w:t>
            </w:r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gramStart"/>
            <w:r w:rsidRPr="001712C0">
              <w:rPr>
                <w:sz w:val="24"/>
                <w:szCs w:val="24"/>
                <w:lang w:val="ru-RU"/>
              </w:rPr>
              <w:t>предназначен</w:t>
            </w:r>
            <w:proofErr w:type="gramEnd"/>
            <w:r w:rsidRPr="001712C0">
              <w:rPr>
                <w:sz w:val="24"/>
                <w:szCs w:val="24"/>
                <w:lang w:val="ru-RU"/>
              </w:rPr>
              <w:t xml:space="preserve"> для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ознакомления</w:t>
            </w:r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gramStart"/>
            <w:r w:rsidRPr="001712C0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  <w:r w:rsidRPr="001712C0">
              <w:rPr>
                <w:sz w:val="24"/>
                <w:szCs w:val="24"/>
                <w:lang w:val="ru-RU"/>
              </w:rPr>
              <w:t xml:space="preserve"> 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типами, исполнением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и назначением</w:t>
            </w:r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дорожных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светофоров, а также</w:t>
            </w:r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для формирования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общего</w:t>
            </w:r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представления 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12C0">
              <w:rPr>
                <w:sz w:val="24"/>
                <w:szCs w:val="24"/>
                <w:lang w:val="ru-RU"/>
              </w:rPr>
              <w:t>технических</w:t>
            </w:r>
            <w:proofErr w:type="gramEnd"/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gramStart"/>
            <w:r w:rsidRPr="001712C0">
              <w:rPr>
                <w:sz w:val="24"/>
                <w:szCs w:val="24"/>
                <w:lang w:val="ru-RU"/>
              </w:rPr>
              <w:t>средствах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организации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дорожного движения.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Комплект поставки:</w:t>
            </w:r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1712C0">
              <w:rPr>
                <w:sz w:val="24"/>
                <w:szCs w:val="24"/>
                <w:lang w:val="ru-RU"/>
              </w:rPr>
              <w:t xml:space="preserve">омплект </w:t>
            </w:r>
            <w:proofErr w:type="gramStart"/>
            <w:r w:rsidRPr="001712C0">
              <w:rPr>
                <w:sz w:val="24"/>
                <w:szCs w:val="24"/>
                <w:lang w:val="ru-RU"/>
              </w:rPr>
              <w:t>светового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учебного</w:t>
            </w:r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оборудования,</w:t>
            </w:r>
            <w:r>
              <w:rPr>
                <w:sz w:val="24"/>
                <w:szCs w:val="24"/>
                <w:lang w:val="ru-RU"/>
              </w:rPr>
              <w:t xml:space="preserve"> с</w:t>
            </w:r>
            <w:r w:rsidRPr="001712C0">
              <w:rPr>
                <w:sz w:val="24"/>
                <w:szCs w:val="24"/>
                <w:lang w:val="ru-RU"/>
              </w:rPr>
              <w:t>енсорный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712C0">
              <w:rPr>
                <w:sz w:val="24"/>
                <w:szCs w:val="24"/>
                <w:lang w:val="ru-RU"/>
              </w:rPr>
              <w:t>беспроводной</w:t>
            </w:r>
            <w:proofErr w:type="gramEnd"/>
            <w:r w:rsidRPr="001712C0">
              <w:rPr>
                <w:sz w:val="24"/>
                <w:szCs w:val="24"/>
                <w:lang w:val="ru-RU"/>
              </w:rPr>
              <w:t xml:space="preserve"> пульт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дистанционного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управления,</w:t>
            </w:r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Крепежные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элементы,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Материалы</w:t>
            </w:r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изготовления:</w:t>
            </w:r>
          </w:p>
          <w:p w:rsidR="00195DD3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Основа: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поликарбонат,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толщиной не менее 3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мм,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Профиль: П-образный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алюминиевый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обкладочный</w:t>
            </w:r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профиль толщиной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не менее 4 мм,</w:t>
            </w:r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шириной не менее 40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мм, окрашенный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методом порошковой</w:t>
            </w:r>
          </w:p>
          <w:p w:rsidR="00195DD3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покраски,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 xml:space="preserve">Способ </w:t>
            </w:r>
            <w:proofErr w:type="spellStart"/>
            <w:r w:rsidRPr="001712C0">
              <w:rPr>
                <w:sz w:val="24"/>
                <w:szCs w:val="24"/>
                <w:lang w:val="ru-RU"/>
              </w:rPr>
              <w:t>резки</w:t>
            </w:r>
            <w:proofErr w:type="gramStart"/>
            <w:r w:rsidRPr="001712C0">
              <w:rPr>
                <w:sz w:val="24"/>
                <w:szCs w:val="24"/>
                <w:lang w:val="ru-RU"/>
              </w:rPr>
              <w:t>:л</w:t>
            </w:r>
            <w:proofErr w:type="gramEnd"/>
            <w:r w:rsidRPr="001712C0">
              <w:rPr>
                <w:sz w:val="24"/>
                <w:szCs w:val="24"/>
                <w:lang w:val="ru-RU"/>
              </w:rPr>
              <w:t>азерный</w:t>
            </w:r>
            <w:proofErr w:type="spellEnd"/>
            <w:r w:rsidRPr="001712C0">
              <w:rPr>
                <w:sz w:val="24"/>
                <w:szCs w:val="24"/>
                <w:lang w:val="ru-RU"/>
              </w:rPr>
              <w:t>,</w:t>
            </w:r>
          </w:p>
          <w:p w:rsidR="00195DD3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 xml:space="preserve">Габариты, </w:t>
            </w:r>
            <w:proofErr w:type="gramStart"/>
            <w:r w:rsidRPr="001712C0">
              <w:rPr>
                <w:sz w:val="24"/>
                <w:szCs w:val="24"/>
                <w:lang w:val="ru-RU"/>
              </w:rPr>
              <w:t>мм</w:t>
            </w:r>
            <w:proofErr w:type="gramEnd"/>
            <w:r w:rsidRPr="001712C0">
              <w:rPr>
                <w:sz w:val="24"/>
                <w:szCs w:val="24"/>
                <w:lang w:val="ru-RU"/>
              </w:rPr>
              <w:t>: не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менее 1500х1000х50,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 xml:space="preserve">Вес, </w:t>
            </w:r>
            <w:proofErr w:type="gramStart"/>
            <w:r w:rsidRPr="001712C0">
              <w:rPr>
                <w:sz w:val="24"/>
                <w:szCs w:val="24"/>
                <w:lang w:val="ru-RU"/>
              </w:rPr>
              <w:t>кг</w:t>
            </w:r>
            <w:proofErr w:type="gramEnd"/>
            <w:r w:rsidRPr="001712C0">
              <w:rPr>
                <w:sz w:val="24"/>
                <w:szCs w:val="24"/>
                <w:lang w:val="ru-RU"/>
              </w:rPr>
              <w:t>: не более 15.</w:t>
            </w:r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В комплекте должны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поставляться паспорт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изделия,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 xml:space="preserve">руководством </w:t>
            </w:r>
            <w:proofErr w:type="gramStart"/>
            <w:r w:rsidRPr="001712C0">
              <w:rPr>
                <w:sz w:val="24"/>
                <w:szCs w:val="24"/>
                <w:lang w:val="ru-RU"/>
              </w:rPr>
              <w:t>по</w:t>
            </w:r>
            <w:proofErr w:type="gramEnd"/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эксплуатации 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712C0">
              <w:rPr>
                <w:sz w:val="24"/>
                <w:szCs w:val="24"/>
                <w:lang w:val="ru-RU"/>
              </w:rPr>
              <w:t>методические</w:t>
            </w:r>
          </w:p>
          <w:p w:rsidR="00195DD3" w:rsidRPr="001712C0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рекомендации.</w:t>
            </w:r>
          </w:p>
        </w:tc>
        <w:tc>
          <w:tcPr>
            <w:tcW w:w="1843" w:type="dxa"/>
            <w:gridSpan w:val="2"/>
          </w:tcPr>
          <w:p w:rsidR="00195DD3" w:rsidRPr="001712C0" w:rsidRDefault="00195DD3" w:rsidP="00732FC3">
            <w:pPr>
              <w:pStyle w:val="TableParagraph"/>
              <w:ind w:left="108" w:right="14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 xml:space="preserve">Для проведения </w:t>
            </w:r>
            <w:proofErr w:type="gramStart"/>
            <w:r w:rsidRPr="001712C0">
              <w:rPr>
                <w:sz w:val="24"/>
                <w:szCs w:val="24"/>
                <w:lang w:val="ru-RU"/>
              </w:rPr>
              <w:t>учебных</w:t>
            </w:r>
            <w:proofErr w:type="gramEnd"/>
          </w:p>
          <w:p w:rsidR="00195DD3" w:rsidRPr="001712C0" w:rsidRDefault="00195DD3" w:rsidP="00732FC3">
            <w:pPr>
              <w:pStyle w:val="TableParagraph"/>
              <w:ind w:left="108" w:right="148"/>
              <w:rPr>
                <w:sz w:val="24"/>
                <w:szCs w:val="24"/>
                <w:lang w:val="ru-RU"/>
              </w:rPr>
            </w:pPr>
            <w:r w:rsidRPr="001712C0">
              <w:rPr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1559" w:type="dxa"/>
          </w:tcPr>
          <w:p w:rsidR="00195DD3" w:rsidRPr="001712C0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95DD3" w:rsidRPr="00B91C55" w:rsidTr="00732FC3">
        <w:trPr>
          <w:trHeight w:val="333"/>
        </w:trPr>
        <w:tc>
          <w:tcPr>
            <w:tcW w:w="528" w:type="dxa"/>
          </w:tcPr>
          <w:p w:rsidR="00195DD3" w:rsidRPr="00460228" w:rsidRDefault="00195DD3" w:rsidP="00732FC3">
            <w:pPr>
              <w:pStyle w:val="TableParagraph"/>
              <w:spacing w:line="27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2031" w:type="dxa"/>
            <w:gridSpan w:val="2"/>
          </w:tcPr>
          <w:p w:rsidR="00195DD3" w:rsidRPr="00F04B26" w:rsidRDefault="00195DD3" w:rsidP="00732FC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04B26">
              <w:rPr>
                <w:sz w:val="24"/>
                <w:szCs w:val="24"/>
              </w:rPr>
              <w:t>Модели</w:t>
            </w:r>
            <w:proofErr w:type="spellEnd"/>
            <w:r w:rsidRPr="00F04B26">
              <w:rPr>
                <w:sz w:val="24"/>
                <w:szCs w:val="24"/>
              </w:rPr>
              <w:t xml:space="preserve"> </w:t>
            </w:r>
            <w:proofErr w:type="spellStart"/>
            <w:r w:rsidRPr="00F04B26">
              <w:rPr>
                <w:sz w:val="24"/>
                <w:szCs w:val="24"/>
              </w:rPr>
              <w:t>винтовок</w:t>
            </w:r>
            <w:proofErr w:type="spellEnd"/>
            <w:r w:rsidRPr="00F04B26">
              <w:rPr>
                <w:sz w:val="24"/>
                <w:szCs w:val="24"/>
              </w:rPr>
              <w:t>,</w:t>
            </w:r>
          </w:p>
          <w:p w:rsidR="00195DD3" w:rsidRPr="001712C0" w:rsidRDefault="00195DD3" w:rsidP="00732FC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04B26">
              <w:rPr>
                <w:sz w:val="24"/>
                <w:szCs w:val="24"/>
              </w:rPr>
              <w:lastRenderedPageBreak/>
              <w:t>гранаты</w:t>
            </w:r>
            <w:proofErr w:type="spellEnd"/>
          </w:p>
        </w:tc>
        <w:tc>
          <w:tcPr>
            <w:tcW w:w="3820" w:type="dxa"/>
            <w:gridSpan w:val="2"/>
          </w:tcPr>
          <w:p w:rsidR="00195DD3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Макет автомата Калашникова.</w:t>
            </w:r>
          </w:p>
          <w:p w:rsidR="00195DD3" w:rsidRPr="00F04B26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Масса, </w:t>
            </w:r>
            <w:proofErr w:type="gramStart"/>
            <w:r>
              <w:rPr>
                <w:sz w:val="24"/>
                <w:szCs w:val="24"/>
                <w:lang w:val="ru-RU"/>
              </w:rPr>
              <w:t>кг</w:t>
            </w:r>
            <w:proofErr w:type="gramEnd"/>
            <w:r>
              <w:rPr>
                <w:sz w:val="24"/>
                <w:szCs w:val="24"/>
                <w:lang w:val="ru-RU"/>
              </w:rPr>
              <w:t>: не менее</w:t>
            </w:r>
            <w:r>
              <w:rPr>
                <w:sz w:val="24"/>
                <w:szCs w:val="24"/>
                <w:lang w:val="ru-RU"/>
              </w:rPr>
              <w:tab/>
              <w:t xml:space="preserve"> </w:t>
            </w:r>
            <w:r w:rsidRPr="00F04B26">
              <w:rPr>
                <w:sz w:val="24"/>
                <w:szCs w:val="24"/>
                <w:lang w:val="ru-RU"/>
              </w:rPr>
              <w:t>3,6 (без патронов).</w:t>
            </w:r>
            <w:r w:rsidRPr="00F04B26">
              <w:rPr>
                <w:sz w:val="24"/>
                <w:szCs w:val="24"/>
                <w:lang w:val="ru-RU"/>
              </w:rPr>
              <w:tab/>
            </w:r>
            <w:r w:rsidRPr="00F04B26">
              <w:rPr>
                <w:sz w:val="24"/>
                <w:szCs w:val="24"/>
                <w:lang w:val="ru-RU"/>
              </w:rPr>
              <w:tab/>
            </w:r>
          </w:p>
          <w:p w:rsidR="00195DD3" w:rsidRPr="00F04B26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Длина, </w:t>
            </w:r>
            <w:proofErr w:type="gramStart"/>
            <w:r>
              <w:rPr>
                <w:sz w:val="24"/>
                <w:szCs w:val="24"/>
                <w:lang w:val="ru-RU"/>
              </w:rPr>
              <w:t>мм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: не менее 943 с разложенным </w:t>
            </w:r>
            <w:r w:rsidRPr="00F04B26">
              <w:rPr>
                <w:sz w:val="24"/>
                <w:szCs w:val="24"/>
                <w:lang w:val="ru-RU"/>
              </w:rPr>
              <w:t>прикладом.</w:t>
            </w:r>
          </w:p>
          <w:p w:rsidR="00195DD3" w:rsidRPr="00F04B26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F04B26">
              <w:rPr>
                <w:sz w:val="24"/>
                <w:szCs w:val="24"/>
                <w:lang w:val="ru-RU"/>
              </w:rPr>
              <w:t xml:space="preserve">Длина, </w:t>
            </w:r>
            <w:proofErr w:type="gramStart"/>
            <w:r w:rsidRPr="00F04B26">
              <w:rPr>
                <w:sz w:val="24"/>
                <w:szCs w:val="24"/>
                <w:lang w:val="ru-RU"/>
              </w:rPr>
              <w:t>мм</w:t>
            </w:r>
            <w:proofErr w:type="gramEnd"/>
            <w:r w:rsidRPr="00F04B26">
              <w:rPr>
                <w:sz w:val="24"/>
                <w:szCs w:val="24"/>
                <w:lang w:val="ru-RU"/>
              </w:rPr>
              <w:t>: не менее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04B26">
              <w:rPr>
                <w:sz w:val="24"/>
                <w:szCs w:val="24"/>
                <w:lang w:val="ru-RU"/>
              </w:rPr>
              <w:t>704 со сложенным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04B26">
              <w:rPr>
                <w:sz w:val="24"/>
                <w:szCs w:val="24"/>
                <w:lang w:val="ru-RU"/>
              </w:rPr>
              <w:t>прикладом.</w:t>
            </w:r>
            <w:r w:rsidRPr="00F04B26">
              <w:rPr>
                <w:sz w:val="24"/>
                <w:szCs w:val="24"/>
                <w:lang w:val="ru-RU"/>
              </w:rPr>
              <w:tab/>
            </w:r>
            <w:r w:rsidRPr="00F04B26">
              <w:rPr>
                <w:sz w:val="24"/>
                <w:szCs w:val="24"/>
                <w:lang w:val="ru-RU"/>
              </w:rPr>
              <w:tab/>
            </w:r>
          </w:p>
          <w:p w:rsidR="00195DD3" w:rsidRPr="00F04B26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F04B26">
              <w:rPr>
                <w:sz w:val="24"/>
                <w:szCs w:val="24"/>
                <w:lang w:val="ru-RU"/>
              </w:rPr>
              <w:t xml:space="preserve">Длина ствола, </w:t>
            </w:r>
            <w:proofErr w:type="gramStart"/>
            <w:r w:rsidRPr="00F04B26">
              <w:rPr>
                <w:sz w:val="24"/>
                <w:szCs w:val="24"/>
                <w:lang w:val="ru-RU"/>
              </w:rPr>
              <w:t>мм</w:t>
            </w:r>
            <w:proofErr w:type="gramEnd"/>
            <w:r w:rsidRPr="00F04B26">
              <w:rPr>
                <w:sz w:val="24"/>
                <w:szCs w:val="24"/>
                <w:lang w:val="ru-RU"/>
              </w:rPr>
              <w:t>: не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04B26">
              <w:rPr>
                <w:sz w:val="24"/>
                <w:szCs w:val="24"/>
                <w:lang w:val="ru-RU"/>
              </w:rPr>
              <w:t>менее 372 (нарезная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04B26">
              <w:rPr>
                <w:sz w:val="24"/>
                <w:szCs w:val="24"/>
                <w:lang w:val="ru-RU"/>
              </w:rPr>
              <w:t>часть).</w:t>
            </w:r>
          </w:p>
          <w:p w:rsidR="00195DD3" w:rsidRPr="00F04B26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F04B26">
              <w:rPr>
                <w:sz w:val="24"/>
                <w:szCs w:val="24"/>
                <w:lang w:val="ru-RU"/>
              </w:rPr>
              <w:t xml:space="preserve">Ширина, </w:t>
            </w:r>
            <w:proofErr w:type="gramStart"/>
            <w:r w:rsidRPr="00F04B26">
              <w:rPr>
                <w:sz w:val="24"/>
                <w:szCs w:val="24"/>
                <w:lang w:val="ru-RU"/>
              </w:rPr>
              <w:t>мм</w:t>
            </w:r>
            <w:proofErr w:type="gramEnd"/>
            <w:r w:rsidRPr="00F04B26">
              <w:rPr>
                <w:sz w:val="24"/>
                <w:szCs w:val="24"/>
                <w:lang w:val="ru-RU"/>
              </w:rPr>
              <w:t>: не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04B26">
              <w:rPr>
                <w:sz w:val="24"/>
                <w:szCs w:val="24"/>
                <w:lang w:val="ru-RU"/>
              </w:rPr>
              <w:t>менее 70.</w:t>
            </w:r>
          </w:p>
          <w:p w:rsidR="00195DD3" w:rsidRPr="00F04B26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F04B26">
              <w:rPr>
                <w:sz w:val="24"/>
                <w:szCs w:val="24"/>
                <w:lang w:val="ru-RU"/>
              </w:rPr>
              <w:t xml:space="preserve">Высота, </w:t>
            </w:r>
            <w:proofErr w:type="gramStart"/>
            <w:r w:rsidRPr="00F04B26">
              <w:rPr>
                <w:sz w:val="24"/>
                <w:szCs w:val="24"/>
                <w:lang w:val="ru-RU"/>
              </w:rPr>
              <w:t>мм</w:t>
            </w:r>
            <w:proofErr w:type="gramEnd"/>
            <w:r w:rsidRPr="00F04B26">
              <w:rPr>
                <w:sz w:val="24"/>
                <w:szCs w:val="24"/>
                <w:lang w:val="ru-RU"/>
              </w:rPr>
              <w:t>: не менее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04B26">
              <w:rPr>
                <w:sz w:val="24"/>
                <w:szCs w:val="24"/>
                <w:lang w:val="ru-RU"/>
              </w:rPr>
              <w:t>195.</w:t>
            </w:r>
          </w:p>
          <w:p w:rsidR="00195DD3" w:rsidRPr="00F04B26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F04B26">
              <w:rPr>
                <w:sz w:val="24"/>
                <w:szCs w:val="24"/>
                <w:lang w:val="ru-RU"/>
              </w:rPr>
              <w:t>Материалы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04B26">
              <w:rPr>
                <w:sz w:val="24"/>
                <w:szCs w:val="24"/>
                <w:lang w:val="ru-RU"/>
              </w:rPr>
              <w:t>изготовления: сталь,</w:t>
            </w:r>
          </w:p>
          <w:p w:rsidR="00195DD3" w:rsidRPr="00F04B26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F04B26">
              <w:rPr>
                <w:sz w:val="24"/>
                <w:szCs w:val="24"/>
                <w:lang w:val="ru-RU"/>
              </w:rPr>
              <w:t>пластик.</w:t>
            </w:r>
          </w:p>
          <w:p w:rsidR="00195DD3" w:rsidRPr="00F04B26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F04B26">
              <w:rPr>
                <w:sz w:val="24"/>
                <w:szCs w:val="24"/>
                <w:lang w:val="ru-RU"/>
              </w:rPr>
              <w:t xml:space="preserve">Макет пистолета                                       </w:t>
            </w:r>
            <w:r>
              <w:rPr>
                <w:sz w:val="24"/>
                <w:szCs w:val="24"/>
                <w:lang w:val="ru-RU"/>
              </w:rPr>
              <w:t xml:space="preserve">                               </w:t>
            </w:r>
          </w:p>
          <w:p w:rsidR="00195DD3" w:rsidRPr="00F04B26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F04B26">
              <w:rPr>
                <w:sz w:val="24"/>
                <w:szCs w:val="24"/>
                <w:lang w:val="ru-RU"/>
              </w:rPr>
              <w:t xml:space="preserve">Масса, </w:t>
            </w:r>
            <w:proofErr w:type="gramStart"/>
            <w:r w:rsidRPr="00F04B26">
              <w:rPr>
                <w:sz w:val="24"/>
                <w:szCs w:val="24"/>
                <w:lang w:val="ru-RU"/>
              </w:rPr>
              <w:t>кг</w:t>
            </w:r>
            <w:proofErr w:type="gramEnd"/>
            <w:r w:rsidRPr="00F04B26">
              <w:rPr>
                <w:sz w:val="24"/>
                <w:szCs w:val="24"/>
                <w:lang w:val="ru-RU"/>
              </w:rPr>
              <w:t>: не менее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04B26">
              <w:rPr>
                <w:sz w:val="24"/>
                <w:szCs w:val="24"/>
                <w:lang w:val="ru-RU"/>
              </w:rPr>
              <w:t>0,73 (без патронов).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04B26">
              <w:rPr>
                <w:sz w:val="24"/>
                <w:szCs w:val="24"/>
                <w:lang w:val="ru-RU"/>
              </w:rPr>
              <w:t xml:space="preserve">Длина, </w:t>
            </w:r>
            <w:proofErr w:type="gramStart"/>
            <w:r w:rsidRPr="00F04B26">
              <w:rPr>
                <w:sz w:val="24"/>
                <w:szCs w:val="24"/>
                <w:lang w:val="ru-RU"/>
              </w:rPr>
              <w:t>мм</w:t>
            </w:r>
            <w:proofErr w:type="gramEnd"/>
            <w:r w:rsidRPr="00F04B26">
              <w:rPr>
                <w:sz w:val="24"/>
                <w:szCs w:val="24"/>
                <w:lang w:val="ru-RU"/>
              </w:rPr>
              <w:t>: не менее</w:t>
            </w:r>
          </w:p>
          <w:p w:rsidR="00195DD3" w:rsidRPr="00F04B26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F04B26">
              <w:rPr>
                <w:sz w:val="24"/>
                <w:szCs w:val="24"/>
                <w:lang w:val="ru-RU"/>
              </w:rPr>
              <w:t>161,5.</w:t>
            </w:r>
          </w:p>
          <w:p w:rsidR="00195DD3" w:rsidRPr="00F04B26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F04B26">
              <w:rPr>
                <w:sz w:val="24"/>
                <w:szCs w:val="24"/>
                <w:lang w:val="ru-RU"/>
              </w:rPr>
              <w:t xml:space="preserve">Длина ствола, </w:t>
            </w:r>
            <w:proofErr w:type="gramStart"/>
            <w:r w:rsidRPr="00F04B26">
              <w:rPr>
                <w:sz w:val="24"/>
                <w:szCs w:val="24"/>
                <w:lang w:val="ru-RU"/>
              </w:rPr>
              <w:t>мм</w:t>
            </w:r>
            <w:proofErr w:type="gramEnd"/>
            <w:r w:rsidRPr="00F04B26">
              <w:rPr>
                <w:sz w:val="24"/>
                <w:szCs w:val="24"/>
                <w:lang w:val="ru-RU"/>
              </w:rPr>
              <w:t>: не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04B26">
              <w:rPr>
                <w:sz w:val="24"/>
                <w:szCs w:val="24"/>
                <w:lang w:val="ru-RU"/>
              </w:rPr>
              <w:t>менее 93,5.</w:t>
            </w:r>
          </w:p>
          <w:p w:rsidR="00195DD3" w:rsidRPr="00F04B26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F04B26">
              <w:rPr>
                <w:sz w:val="24"/>
                <w:szCs w:val="24"/>
                <w:lang w:val="ru-RU"/>
              </w:rPr>
              <w:t xml:space="preserve">Ширина, </w:t>
            </w:r>
            <w:proofErr w:type="gramStart"/>
            <w:r w:rsidRPr="00F04B26">
              <w:rPr>
                <w:sz w:val="24"/>
                <w:szCs w:val="24"/>
                <w:lang w:val="ru-RU"/>
              </w:rPr>
              <w:t>мм</w:t>
            </w:r>
            <w:proofErr w:type="gramEnd"/>
            <w:r w:rsidRPr="00F04B26">
              <w:rPr>
                <w:sz w:val="24"/>
                <w:szCs w:val="24"/>
                <w:lang w:val="ru-RU"/>
              </w:rPr>
              <w:t>: не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04B26">
              <w:rPr>
                <w:sz w:val="24"/>
                <w:szCs w:val="24"/>
                <w:lang w:val="ru-RU"/>
              </w:rPr>
              <w:t>менее 30,5.</w:t>
            </w:r>
          </w:p>
          <w:p w:rsidR="00195DD3" w:rsidRPr="00F04B26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F04B26">
              <w:rPr>
                <w:sz w:val="24"/>
                <w:szCs w:val="24"/>
                <w:lang w:val="ru-RU"/>
              </w:rPr>
              <w:t xml:space="preserve">Высота, </w:t>
            </w:r>
            <w:proofErr w:type="gramStart"/>
            <w:r w:rsidRPr="00F04B26">
              <w:rPr>
                <w:sz w:val="24"/>
                <w:szCs w:val="24"/>
                <w:lang w:val="ru-RU"/>
              </w:rPr>
              <w:t>мм</w:t>
            </w:r>
            <w:proofErr w:type="gramEnd"/>
            <w:r w:rsidRPr="00F04B26">
              <w:rPr>
                <w:sz w:val="24"/>
                <w:szCs w:val="24"/>
                <w:lang w:val="ru-RU"/>
              </w:rPr>
              <w:t>: не менее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04B26">
              <w:rPr>
                <w:sz w:val="24"/>
                <w:szCs w:val="24"/>
                <w:lang w:val="ru-RU"/>
              </w:rPr>
              <w:t>126,75.</w:t>
            </w:r>
          </w:p>
          <w:p w:rsidR="00195DD3" w:rsidRPr="00F04B26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F04B26">
              <w:rPr>
                <w:sz w:val="24"/>
                <w:szCs w:val="24"/>
                <w:lang w:val="ru-RU"/>
              </w:rPr>
              <w:t>Материалы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04B26">
              <w:rPr>
                <w:sz w:val="24"/>
                <w:szCs w:val="24"/>
                <w:lang w:val="ru-RU"/>
              </w:rPr>
              <w:t>изготовления: сталь,</w:t>
            </w:r>
          </w:p>
          <w:p w:rsidR="00195DD3" w:rsidRPr="00F04B26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F04B26">
              <w:rPr>
                <w:sz w:val="24"/>
                <w:szCs w:val="24"/>
                <w:lang w:val="ru-RU"/>
              </w:rPr>
              <w:t>пластик.</w:t>
            </w:r>
          </w:p>
          <w:p w:rsidR="00195DD3" w:rsidRPr="00F04B26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F04B26">
              <w:rPr>
                <w:sz w:val="24"/>
                <w:szCs w:val="24"/>
                <w:lang w:val="ru-RU"/>
              </w:rPr>
              <w:t>Макет гранаты Ф</w:t>
            </w:r>
            <w:proofErr w:type="gramStart"/>
            <w:r w:rsidRPr="00F04B26">
              <w:rPr>
                <w:sz w:val="24"/>
                <w:szCs w:val="24"/>
                <w:lang w:val="ru-RU"/>
              </w:rPr>
              <w:t>1</w:t>
            </w:r>
            <w:proofErr w:type="gramEnd"/>
            <w:r w:rsidRPr="00F04B26">
              <w:rPr>
                <w:sz w:val="24"/>
                <w:szCs w:val="24"/>
                <w:lang w:val="ru-RU"/>
              </w:rPr>
              <w:t xml:space="preserve">.                                                                  </w:t>
            </w:r>
          </w:p>
          <w:p w:rsidR="00195DD3" w:rsidRPr="00F04B26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F04B26">
              <w:rPr>
                <w:sz w:val="24"/>
                <w:szCs w:val="24"/>
                <w:lang w:val="ru-RU"/>
              </w:rPr>
              <w:t xml:space="preserve">Масса, </w:t>
            </w:r>
            <w:proofErr w:type="gramStart"/>
            <w:r w:rsidRPr="00F04B26">
              <w:rPr>
                <w:sz w:val="24"/>
                <w:szCs w:val="24"/>
                <w:lang w:val="ru-RU"/>
              </w:rPr>
              <w:t>кг</w:t>
            </w:r>
            <w:proofErr w:type="gramEnd"/>
            <w:r w:rsidRPr="00F04B26">
              <w:rPr>
                <w:sz w:val="24"/>
                <w:szCs w:val="24"/>
                <w:lang w:val="ru-RU"/>
              </w:rPr>
              <w:t>: не менее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04B26">
              <w:rPr>
                <w:sz w:val="24"/>
                <w:szCs w:val="24"/>
                <w:lang w:val="ru-RU"/>
              </w:rPr>
              <w:t>0,6.</w:t>
            </w:r>
          </w:p>
          <w:p w:rsidR="00195DD3" w:rsidRPr="00F04B26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F04B26">
              <w:rPr>
                <w:sz w:val="24"/>
                <w:szCs w:val="24"/>
                <w:lang w:val="ru-RU"/>
              </w:rPr>
              <w:t>Диаметр корпуса,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F04B26">
              <w:rPr>
                <w:sz w:val="24"/>
                <w:szCs w:val="24"/>
                <w:lang w:val="ru-RU"/>
              </w:rPr>
              <w:t>мм</w:t>
            </w:r>
            <w:proofErr w:type="gramEnd"/>
            <w:r w:rsidRPr="00F04B26">
              <w:rPr>
                <w:sz w:val="24"/>
                <w:szCs w:val="24"/>
                <w:lang w:val="ru-RU"/>
              </w:rPr>
              <w:t>: не менее 55.</w:t>
            </w:r>
          </w:p>
          <w:p w:rsidR="00195DD3" w:rsidRPr="00F04B26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F04B26">
              <w:rPr>
                <w:sz w:val="24"/>
                <w:szCs w:val="24"/>
                <w:lang w:val="ru-RU"/>
              </w:rPr>
              <w:t xml:space="preserve">Высота корпуса, </w:t>
            </w:r>
            <w:proofErr w:type="gramStart"/>
            <w:r w:rsidRPr="00F04B26">
              <w:rPr>
                <w:sz w:val="24"/>
                <w:szCs w:val="24"/>
                <w:lang w:val="ru-RU"/>
              </w:rPr>
              <w:t>мм</w:t>
            </w:r>
            <w:proofErr w:type="gramEnd"/>
            <w:r w:rsidRPr="00F04B26">
              <w:rPr>
                <w:sz w:val="24"/>
                <w:szCs w:val="24"/>
                <w:lang w:val="ru-RU"/>
              </w:rPr>
              <w:t>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04B26">
              <w:rPr>
                <w:sz w:val="24"/>
                <w:szCs w:val="24"/>
                <w:lang w:val="ru-RU"/>
              </w:rPr>
              <w:t>не менее 117.</w:t>
            </w:r>
          </w:p>
          <w:p w:rsidR="00195DD3" w:rsidRPr="00F04B26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F04B26">
              <w:rPr>
                <w:sz w:val="24"/>
                <w:szCs w:val="24"/>
                <w:lang w:val="ru-RU"/>
              </w:rPr>
              <w:t>Материал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04B26">
              <w:rPr>
                <w:sz w:val="24"/>
                <w:szCs w:val="24"/>
                <w:lang w:val="ru-RU"/>
              </w:rPr>
              <w:t>изготовления: чугун</w:t>
            </w:r>
          </w:p>
          <w:p w:rsidR="00195DD3" w:rsidRPr="00F04B26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F04B26">
              <w:rPr>
                <w:sz w:val="24"/>
                <w:szCs w:val="24"/>
                <w:lang w:val="ru-RU"/>
              </w:rPr>
              <w:t>(цельнометаллические литые).</w:t>
            </w:r>
          </w:p>
          <w:p w:rsidR="00195DD3" w:rsidRPr="00F04B26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F04B26">
              <w:rPr>
                <w:sz w:val="24"/>
                <w:szCs w:val="24"/>
                <w:lang w:val="ru-RU"/>
              </w:rPr>
              <w:t>Макет гранаты РГД-5.</w:t>
            </w:r>
          </w:p>
          <w:p w:rsidR="00195DD3" w:rsidRPr="00F04B26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F04B26">
              <w:rPr>
                <w:sz w:val="24"/>
                <w:szCs w:val="24"/>
                <w:lang w:val="ru-RU"/>
              </w:rPr>
              <w:t xml:space="preserve">Масса, </w:t>
            </w:r>
            <w:proofErr w:type="gramStart"/>
            <w:r w:rsidRPr="00F04B26">
              <w:rPr>
                <w:sz w:val="24"/>
                <w:szCs w:val="24"/>
                <w:lang w:val="ru-RU"/>
              </w:rPr>
              <w:t>кг</w:t>
            </w:r>
            <w:proofErr w:type="gramEnd"/>
            <w:r w:rsidRPr="00F04B26">
              <w:rPr>
                <w:sz w:val="24"/>
                <w:szCs w:val="24"/>
                <w:lang w:val="ru-RU"/>
              </w:rPr>
              <w:t>: не менее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04B26">
              <w:rPr>
                <w:sz w:val="24"/>
                <w:szCs w:val="24"/>
                <w:lang w:val="ru-RU"/>
              </w:rPr>
              <w:t>0,31.</w:t>
            </w:r>
          </w:p>
          <w:p w:rsidR="00195DD3" w:rsidRPr="00F04B26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Диаметр корпуса, </w:t>
            </w:r>
            <w:proofErr w:type="gramStart"/>
            <w:r w:rsidRPr="00F04B26">
              <w:rPr>
                <w:sz w:val="24"/>
                <w:szCs w:val="24"/>
                <w:lang w:val="ru-RU"/>
              </w:rPr>
              <w:t>мм</w:t>
            </w:r>
            <w:proofErr w:type="gramEnd"/>
            <w:r w:rsidRPr="00F04B26">
              <w:rPr>
                <w:sz w:val="24"/>
                <w:szCs w:val="24"/>
                <w:lang w:val="ru-RU"/>
              </w:rPr>
              <w:t>: не менее 56,8.</w:t>
            </w:r>
          </w:p>
          <w:p w:rsidR="00195DD3" w:rsidRPr="00F04B26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Высота корпуса, </w:t>
            </w:r>
            <w:proofErr w:type="gramStart"/>
            <w:r>
              <w:rPr>
                <w:sz w:val="24"/>
                <w:szCs w:val="24"/>
                <w:lang w:val="ru-RU"/>
              </w:rPr>
              <w:t>мм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: </w:t>
            </w:r>
            <w:r w:rsidRPr="00F04B26">
              <w:rPr>
                <w:sz w:val="24"/>
                <w:szCs w:val="24"/>
                <w:lang w:val="ru-RU"/>
              </w:rPr>
              <w:t>не менее 114.</w:t>
            </w:r>
          </w:p>
          <w:p w:rsidR="00195DD3" w:rsidRPr="00F04B26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F04B26">
              <w:rPr>
                <w:sz w:val="24"/>
                <w:szCs w:val="24"/>
                <w:lang w:val="ru-RU"/>
              </w:rPr>
              <w:t>Материал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04B26">
              <w:rPr>
                <w:sz w:val="24"/>
                <w:szCs w:val="24"/>
                <w:lang w:val="ru-RU"/>
              </w:rPr>
              <w:t>изготовления: чугун</w:t>
            </w:r>
          </w:p>
          <w:p w:rsidR="00195DD3" w:rsidRPr="00F04B26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F04B26">
              <w:rPr>
                <w:sz w:val="24"/>
                <w:szCs w:val="24"/>
                <w:lang w:val="ru-RU"/>
              </w:rPr>
              <w:t>(цельнометаллические литые).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Макеты противотанковой и противопе</w:t>
            </w:r>
            <w:r w:rsidRPr="0051246A">
              <w:rPr>
                <w:sz w:val="24"/>
                <w:szCs w:val="24"/>
                <w:lang w:val="ru-RU"/>
              </w:rPr>
              <w:t xml:space="preserve">хотной мин              </w:t>
            </w:r>
          </w:p>
        </w:tc>
        <w:tc>
          <w:tcPr>
            <w:tcW w:w="1843" w:type="dxa"/>
            <w:gridSpan w:val="2"/>
          </w:tcPr>
          <w:p w:rsidR="00195DD3" w:rsidRPr="001712C0" w:rsidRDefault="00195DD3" w:rsidP="00732FC3">
            <w:pPr>
              <w:pStyle w:val="TableParagraph"/>
              <w:ind w:left="108" w:right="148"/>
              <w:rPr>
                <w:sz w:val="24"/>
                <w:szCs w:val="24"/>
              </w:rPr>
            </w:pPr>
            <w:r w:rsidRPr="00F04B26">
              <w:rPr>
                <w:sz w:val="24"/>
                <w:szCs w:val="24"/>
                <w:lang w:val="ru-RU"/>
              </w:rPr>
              <w:lastRenderedPageBreak/>
              <w:t xml:space="preserve">Для </w:t>
            </w:r>
            <w:r w:rsidRPr="00F04B26">
              <w:rPr>
                <w:sz w:val="24"/>
                <w:szCs w:val="24"/>
                <w:lang w:val="ru-RU"/>
              </w:rPr>
              <w:lastRenderedPageBreak/>
              <w:t>проведения учебных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04B26">
              <w:rPr>
                <w:sz w:val="24"/>
                <w:szCs w:val="24"/>
                <w:lang w:val="ru-RU"/>
              </w:rPr>
              <w:t>занятий</w:t>
            </w:r>
            <w:r w:rsidRPr="00F04B26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1559" w:type="dxa"/>
          </w:tcPr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</w:t>
            </w: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195DD3" w:rsidRPr="00F04B26" w:rsidRDefault="00195DD3" w:rsidP="00732FC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</w:tr>
      <w:tr w:rsidR="00195DD3" w:rsidRPr="00B91C55" w:rsidTr="00732FC3">
        <w:trPr>
          <w:trHeight w:val="333"/>
        </w:trPr>
        <w:tc>
          <w:tcPr>
            <w:tcW w:w="528" w:type="dxa"/>
          </w:tcPr>
          <w:p w:rsidR="00195DD3" w:rsidRPr="0051246A" w:rsidRDefault="00195DD3" w:rsidP="00732FC3">
            <w:pPr>
              <w:pStyle w:val="TableParagraph"/>
              <w:spacing w:line="27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2031" w:type="dxa"/>
            <w:gridSpan w:val="2"/>
          </w:tcPr>
          <w:p w:rsidR="00195DD3" w:rsidRPr="00F04B26" w:rsidRDefault="00195DD3" w:rsidP="00732FC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51246A">
              <w:rPr>
                <w:sz w:val="24"/>
                <w:szCs w:val="24"/>
              </w:rPr>
              <w:t>Манекены</w:t>
            </w:r>
            <w:proofErr w:type="spellEnd"/>
          </w:p>
        </w:tc>
        <w:tc>
          <w:tcPr>
            <w:tcW w:w="3820" w:type="dxa"/>
            <w:gridSpan w:val="2"/>
          </w:tcPr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Манекен </w:t>
            </w:r>
            <w:r w:rsidRPr="0051246A">
              <w:rPr>
                <w:sz w:val="24"/>
                <w:szCs w:val="24"/>
                <w:lang w:val="ru-RU"/>
              </w:rPr>
              <w:t>представляет собой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имитацию тела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взрослого человека 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1246A">
              <w:rPr>
                <w:sz w:val="24"/>
                <w:szCs w:val="24"/>
                <w:lang w:val="ru-RU"/>
              </w:rPr>
              <w:t>предназначен</w:t>
            </w:r>
            <w:proofErr w:type="gramEnd"/>
            <w:r w:rsidRPr="0051246A">
              <w:rPr>
                <w:sz w:val="24"/>
                <w:szCs w:val="24"/>
                <w:lang w:val="ru-RU"/>
              </w:rPr>
              <w:t xml:space="preserve"> для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отработки навыков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проведения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мероприятий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сердечно-легочной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реанимации (СЛР).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Он отображает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процессы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жизнедеятельности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человека,</w:t>
            </w:r>
            <w:r>
              <w:rPr>
                <w:sz w:val="24"/>
                <w:szCs w:val="24"/>
                <w:lang w:val="ru-RU"/>
              </w:rPr>
              <w:t xml:space="preserve"> к</w:t>
            </w:r>
            <w:r w:rsidRPr="0051246A">
              <w:rPr>
                <w:sz w:val="24"/>
                <w:szCs w:val="24"/>
                <w:lang w:val="ru-RU"/>
              </w:rPr>
              <w:t>оторые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можно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 xml:space="preserve">диагностировать </w:t>
            </w:r>
            <w:proofErr w:type="gramStart"/>
            <w:r w:rsidRPr="0051246A"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 xml:space="preserve">полевых </w:t>
            </w:r>
            <w:proofErr w:type="gramStart"/>
            <w:r w:rsidRPr="0051246A">
              <w:rPr>
                <w:sz w:val="24"/>
                <w:szCs w:val="24"/>
                <w:lang w:val="ru-RU"/>
              </w:rPr>
              <w:t>условиях</w:t>
            </w:r>
            <w:proofErr w:type="gramEnd"/>
            <w:r w:rsidRPr="0051246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Тренажер имеет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подвижное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соединение тела 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 xml:space="preserve">головой и </w:t>
            </w:r>
            <w:proofErr w:type="gramStart"/>
            <w:r w:rsidRPr="0051246A">
              <w:rPr>
                <w:sz w:val="24"/>
                <w:szCs w:val="24"/>
                <w:lang w:val="ru-RU"/>
              </w:rPr>
              <w:t>оснащен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анатомическими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ориентирами, что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делает его схожим 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человеком. Контроль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проведения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манипуляций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осуществляется 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помощью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lastRenderedPageBreak/>
              <w:t>звукового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сопровождения 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системы датчиков,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которая выводит</w:t>
            </w:r>
          </w:p>
          <w:p w:rsidR="00195DD3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результаты на табло.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Тренажер-манекен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оборудован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выносным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электрическим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контроллером для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отработки приемов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сердечно-</w:t>
            </w:r>
            <w:r>
              <w:rPr>
                <w:sz w:val="24"/>
                <w:szCs w:val="24"/>
                <w:lang w:val="ru-RU"/>
              </w:rPr>
              <w:t>л</w:t>
            </w:r>
            <w:r w:rsidRPr="0051246A">
              <w:rPr>
                <w:sz w:val="24"/>
                <w:szCs w:val="24"/>
                <w:lang w:val="ru-RU"/>
              </w:rPr>
              <w:t>егочной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реанимации, снабжен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системой датчиков 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устройств,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предназначенных для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имитации процессов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жизнедеятельности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человека,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1246A">
              <w:rPr>
                <w:sz w:val="24"/>
                <w:szCs w:val="24"/>
                <w:lang w:val="ru-RU"/>
              </w:rPr>
              <w:t>диагностируемых</w:t>
            </w:r>
            <w:proofErr w:type="gramEnd"/>
            <w:r w:rsidRPr="0051246A">
              <w:rPr>
                <w:sz w:val="24"/>
                <w:szCs w:val="24"/>
                <w:lang w:val="ru-RU"/>
              </w:rPr>
              <w:t xml:space="preserve"> в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 xml:space="preserve">полевых </w:t>
            </w:r>
            <w:proofErr w:type="gramStart"/>
            <w:r w:rsidRPr="0051246A">
              <w:rPr>
                <w:sz w:val="24"/>
                <w:szCs w:val="24"/>
                <w:lang w:val="ru-RU"/>
              </w:rPr>
              <w:t>условиях</w:t>
            </w:r>
            <w:proofErr w:type="gramEnd"/>
            <w:r w:rsidRPr="0051246A">
              <w:rPr>
                <w:sz w:val="24"/>
                <w:szCs w:val="24"/>
                <w:lang w:val="ru-RU"/>
              </w:rPr>
              <w:t>, 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также для контроля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над правильностью</w:t>
            </w:r>
          </w:p>
          <w:p w:rsidR="00195DD3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проведения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Манекен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представляет собой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имитацию тела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взрослого человека 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предназначен для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отработки навыков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проведения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мероприятий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1246A">
              <w:rPr>
                <w:sz w:val="24"/>
                <w:szCs w:val="24"/>
                <w:lang w:val="ru-RU"/>
              </w:rPr>
              <w:t>сердечно-легочной</w:t>
            </w:r>
            <w:proofErr w:type="gramEnd"/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реанимации (СЛР).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Он отображает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процессы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жизнедеятельности</w:t>
            </w:r>
          </w:p>
          <w:p w:rsidR="00195DD3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 xml:space="preserve">человека, </w:t>
            </w:r>
            <w:proofErr w:type="gramStart"/>
            <w:r w:rsidRPr="0051246A">
              <w:rPr>
                <w:sz w:val="24"/>
                <w:szCs w:val="24"/>
                <w:lang w:val="ru-RU"/>
              </w:rPr>
              <w:t>которые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можно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диагностировать 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полевых условиях.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Тренажер имеет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1246A">
              <w:rPr>
                <w:sz w:val="24"/>
                <w:szCs w:val="24"/>
                <w:lang w:val="ru-RU"/>
              </w:rPr>
              <w:t>подвижное</w:t>
            </w:r>
            <w:proofErr w:type="gramEnd"/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соединение тела 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 xml:space="preserve">головой и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снащен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анатомическими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ориентирами, что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делает его схожим 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человеком. Контроль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проведения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манипуляций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осуществляется 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помощью звукового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сопровождения и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системы датчиков,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которая выводит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результаты на табло.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Тренажер-манекен </w:t>
            </w:r>
            <w:r w:rsidRPr="0051246A">
              <w:rPr>
                <w:sz w:val="24"/>
                <w:szCs w:val="24"/>
                <w:lang w:val="ru-RU"/>
              </w:rPr>
              <w:t>оборудован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Выносным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электрическим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контроллером для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отработки приемов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сердечно-легочной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 xml:space="preserve">реанимации, </w:t>
            </w:r>
            <w:proofErr w:type="gramStart"/>
            <w:r w:rsidRPr="0051246A">
              <w:rPr>
                <w:sz w:val="24"/>
                <w:szCs w:val="24"/>
                <w:lang w:val="ru-RU"/>
              </w:rPr>
              <w:t>снабжен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системой датчиков 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устройств,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предназначенных для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имитации процессов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жизнедеятельности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человека,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1246A">
              <w:rPr>
                <w:sz w:val="24"/>
                <w:szCs w:val="24"/>
                <w:lang w:val="ru-RU"/>
              </w:rPr>
              <w:t>диагностируемых</w:t>
            </w:r>
            <w:proofErr w:type="gramEnd"/>
            <w:r w:rsidRPr="0051246A">
              <w:rPr>
                <w:sz w:val="24"/>
                <w:szCs w:val="24"/>
                <w:lang w:val="ru-RU"/>
              </w:rPr>
              <w:t xml:space="preserve"> в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 xml:space="preserve">полевых </w:t>
            </w:r>
            <w:proofErr w:type="gramStart"/>
            <w:r w:rsidRPr="0051246A">
              <w:rPr>
                <w:sz w:val="24"/>
                <w:szCs w:val="24"/>
                <w:lang w:val="ru-RU"/>
              </w:rPr>
              <w:t>условиях</w:t>
            </w:r>
            <w:proofErr w:type="gramEnd"/>
            <w:r w:rsidRPr="0051246A">
              <w:rPr>
                <w:sz w:val="24"/>
                <w:szCs w:val="24"/>
                <w:lang w:val="ru-RU"/>
              </w:rPr>
              <w:t>, 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также для контроля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над правильностью</w:t>
            </w:r>
          </w:p>
          <w:p w:rsidR="00195DD3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проведения</w:t>
            </w:r>
            <w:r>
              <w:rPr>
                <w:sz w:val="24"/>
                <w:szCs w:val="24"/>
                <w:lang w:val="ru-RU"/>
              </w:rPr>
              <w:t>.</w:t>
            </w:r>
          </w:p>
          <w:p w:rsidR="00195DD3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Поясной ремень,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Обувь,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Транспортировочная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сумка,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Аптечка,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lastRenderedPageBreak/>
              <w:t>Набор цветных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маркеров,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Очищающая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жидкость для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маркерных досок,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Крепежные элементы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1246A">
              <w:rPr>
                <w:sz w:val="24"/>
                <w:szCs w:val="24"/>
                <w:lang w:val="ru-RU"/>
              </w:rPr>
              <w:t>настенного</w:t>
            </w:r>
            <w:proofErr w:type="gramEnd"/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Электрифицированного табло,</w:t>
            </w:r>
          </w:p>
          <w:p w:rsidR="00195DD3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Блок питания,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Кабель с зажимами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для подключения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автономного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proofErr w:type="gramStart"/>
            <w:r w:rsidRPr="0051246A">
              <w:rPr>
                <w:sz w:val="24"/>
                <w:szCs w:val="24"/>
                <w:lang w:val="ru-RU"/>
              </w:rPr>
              <w:t>питания,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 xml:space="preserve"> USB-кабель (не</w:t>
            </w:r>
            <w:proofErr w:type="gramEnd"/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менее 2 шт.),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Материал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изготовления: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поливинилхлорид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толщиной не менее 3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мм, АБС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поливинилхлорид,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жидкий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полиуретановый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пластик.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Габариты манекена,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1246A">
              <w:rPr>
                <w:sz w:val="24"/>
                <w:szCs w:val="24"/>
                <w:lang w:val="ru-RU"/>
              </w:rPr>
              <w:t>мм</w:t>
            </w:r>
            <w:proofErr w:type="gramEnd"/>
            <w:r w:rsidRPr="0051246A">
              <w:rPr>
                <w:sz w:val="24"/>
                <w:szCs w:val="24"/>
                <w:lang w:val="ru-RU"/>
              </w:rPr>
              <w:t>: не менее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1720х560х250.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Габариты маркерного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табло, мм: не менее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750х750.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Габариты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электрического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 xml:space="preserve">контроллера, </w:t>
            </w:r>
            <w:proofErr w:type="gramStart"/>
            <w:r w:rsidRPr="0051246A">
              <w:rPr>
                <w:sz w:val="24"/>
                <w:szCs w:val="24"/>
                <w:lang w:val="ru-RU"/>
              </w:rPr>
              <w:t>мм</w:t>
            </w:r>
            <w:proofErr w:type="gramEnd"/>
            <w:r w:rsidRPr="0051246A">
              <w:rPr>
                <w:sz w:val="24"/>
                <w:szCs w:val="24"/>
                <w:lang w:val="ru-RU"/>
              </w:rPr>
              <w:t>: не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менее 185х135х55.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 xml:space="preserve">Вес, </w:t>
            </w:r>
            <w:proofErr w:type="gramStart"/>
            <w:r w:rsidRPr="0051246A">
              <w:rPr>
                <w:sz w:val="24"/>
                <w:szCs w:val="24"/>
                <w:lang w:val="ru-RU"/>
              </w:rPr>
              <w:t>кг</w:t>
            </w:r>
            <w:proofErr w:type="gramEnd"/>
            <w:r w:rsidRPr="0051246A">
              <w:rPr>
                <w:sz w:val="24"/>
                <w:szCs w:val="24"/>
                <w:lang w:val="ru-RU"/>
              </w:rPr>
              <w:t>: не менее 8.</w:t>
            </w:r>
          </w:p>
          <w:p w:rsidR="00195DD3" w:rsidRPr="0051246A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t>Документация: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паспорт, руководство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по эксплуатации,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методические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51246A">
              <w:rPr>
                <w:sz w:val="24"/>
                <w:szCs w:val="24"/>
                <w:lang w:val="ru-RU"/>
              </w:rPr>
              <w:t>рекомендации.</w:t>
            </w:r>
          </w:p>
        </w:tc>
        <w:tc>
          <w:tcPr>
            <w:tcW w:w="1843" w:type="dxa"/>
            <w:gridSpan w:val="2"/>
          </w:tcPr>
          <w:p w:rsidR="00195DD3" w:rsidRPr="0051246A" w:rsidRDefault="00195DD3" w:rsidP="00732FC3">
            <w:pPr>
              <w:pStyle w:val="TableParagraph"/>
              <w:ind w:left="108" w:right="148"/>
              <w:rPr>
                <w:sz w:val="24"/>
                <w:szCs w:val="24"/>
                <w:lang w:val="ru-RU"/>
              </w:rPr>
            </w:pPr>
            <w:r w:rsidRPr="0051246A">
              <w:rPr>
                <w:sz w:val="24"/>
                <w:szCs w:val="24"/>
                <w:lang w:val="ru-RU"/>
              </w:rPr>
              <w:lastRenderedPageBreak/>
              <w:t xml:space="preserve">Для проведения учебных занятий                           </w:t>
            </w:r>
          </w:p>
        </w:tc>
        <w:tc>
          <w:tcPr>
            <w:tcW w:w="1559" w:type="dxa"/>
          </w:tcPr>
          <w:p w:rsidR="00195DD3" w:rsidRPr="0051246A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</w:tr>
      <w:tr w:rsidR="00195DD3" w:rsidRPr="00B91C55" w:rsidTr="00732FC3">
        <w:trPr>
          <w:trHeight w:val="333"/>
        </w:trPr>
        <w:tc>
          <w:tcPr>
            <w:tcW w:w="528" w:type="dxa"/>
          </w:tcPr>
          <w:p w:rsidR="00195DD3" w:rsidRPr="00DD61E6" w:rsidRDefault="00195DD3" w:rsidP="00732FC3">
            <w:pPr>
              <w:pStyle w:val="TableParagraph"/>
              <w:spacing w:line="27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9</w:t>
            </w:r>
          </w:p>
        </w:tc>
        <w:tc>
          <w:tcPr>
            <w:tcW w:w="2031" w:type="dxa"/>
            <w:gridSpan w:val="2"/>
          </w:tcPr>
          <w:p w:rsidR="00195DD3" w:rsidRPr="00E81C7F" w:rsidRDefault="00195DD3" w:rsidP="00732FC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81C7F">
              <w:rPr>
                <w:sz w:val="24"/>
                <w:szCs w:val="24"/>
              </w:rPr>
              <w:t>Тренажеры</w:t>
            </w:r>
            <w:proofErr w:type="spellEnd"/>
            <w:r w:rsidRPr="00E81C7F">
              <w:rPr>
                <w:sz w:val="24"/>
                <w:szCs w:val="24"/>
              </w:rPr>
              <w:t>:</w:t>
            </w:r>
          </w:p>
          <w:p w:rsidR="00195DD3" w:rsidRPr="00E81C7F" w:rsidRDefault="00195DD3" w:rsidP="00732FC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81C7F">
              <w:rPr>
                <w:sz w:val="24"/>
                <w:szCs w:val="24"/>
              </w:rPr>
              <w:t>велотренажер</w:t>
            </w:r>
            <w:proofErr w:type="spellEnd"/>
            <w:r w:rsidRPr="00E81C7F">
              <w:rPr>
                <w:sz w:val="24"/>
                <w:szCs w:val="24"/>
              </w:rPr>
              <w:t>,</w:t>
            </w:r>
          </w:p>
          <w:p w:rsidR="00195DD3" w:rsidRPr="00E81C7F" w:rsidRDefault="00195DD3" w:rsidP="00732FC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81C7F">
              <w:rPr>
                <w:sz w:val="24"/>
                <w:szCs w:val="24"/>
              </w:rPr>
              <w:t>электронный</w:t>
            </w:r>
            <w:proofErr w:type="spellEnd"/>
          </w:p>
          <w:p w:rsidR="00195DD3" w:rsidRPr="00E81C7F" w:rsidRDefault="00195DD3" w:rsidP="00732FC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E81C7F">
              <w:rPr>
                <w:sz w:val="24"/>
                <w:szCs w:val="24"/>
              </w:rPr>
              <w:t>лазерный</w:t>
            </w:r>
            <w:proofErr w:type="spellEnd"/>
            <w:r w:rsidRPr="00E81C7F">
              <w:rPr>
                <w:sz w:val="24"/>
                <w:szCs w:val="24"/>
              </w:rPr>
              <w:t xml:space="preserve"> </w:t>
            </w:r>
            <w:proofErr w:type="spellStart"/>
            <w:r w:rsidRPr="00E81C7F">
              <w:rPr>
                <w:sz w:val="24"/>
                <w:szCs w:val="24"/>
              </w:rPr>
              <w:t>тир</w:t>
            </w:r>
            <w:proofErr w:type="spellEnd"/>
          </w:p>
          <w:p w:rsidR="00195DD3" w:rsidRPr="0051246A" w:rsidRDefault="00195DD3" w:rsidP="00732FC3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820" w:type="dxa"/>
            <w:gridSpan w:val="2"/>
          </w:tcPr>
          <w:p w:rsidR="00195DD3" w:rsidRPr="00E81C7F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Должен </w:t>
            </w:r>
            <w:r w:rsidRPr="00E81C7F">
              <w:rPr>
                <w:sz w:val="24"/>
                <w:szCs w:val="24"/>
                <w:lang w:val="ru-RU"/>
              </w:rPr>
              <w:t>электронный</w:t>
            </w:r>
            <w:r>
              <w:rPr>
                <w:sz w:val="24"/>
                <w:szCs w:val="24"/>
                <w:lang w:val="ru-RU"/>
              </w:rPr>
              <w:t xml:space="preserve"> соответствовать </w:t>
            </w:r>
            <w:r w:rsidRPr="00E81C7F">
              <w:rPr>
                <w:sz w:val="24"/>
                <w:szCs w:val="24"/>
                <w:lang w:val="ru-RU"/>
              </w:rPr>
              <w:t>1,00</w:t>
            </w:r>
            <w:r>
              <w:rPr>
                <w:sz w:val="24"/>
                <w:szCs w:val="24"/>
                <w:lang w:val="ru-RU"/>
              </w:rPr>
              <w:t xml:space="preserve"> лазерный тир </w:t>
            </w:r>
            <w:r w:rsidRPr="00E81C7F">
              <w:rPr>
                <w:sz w:val="24"/>
                <w:szCs w:val="24"/>
                <w:lang w:val="ru-RU"/>
              </w:rPr>
              <w:t>следующим</w:t>
            </w:r>
            <w:r w:rsidRPr="00E81C7F">
              <w:rPr>
                <w:sz w:val="24"/>
                <w:szCs w:val="24"/>
                <w:lang w:val="ru-RU"/>
              </w:rPr>
              <w:tab/>
              <w:t>характеристикам: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81C7F">
              <w:rPr>
                <w:sz w:val="24"/>
                <w:szCs w:val="24"/>
                <w:lang w:val="ru-RU"/>
              </w:rPr>
              <w:t>Функции:</w:t>
            </w:r>
            <w:r w:rsidRPr="00E81C7F">
              <w:rPr>
                <w:sz w:val="24"/>
                <w:szCs w:val="24"/>
                <w:lang w:val="ru-RU"/>
              </w:rPr>
              <w:tab/>
            </w:r>
            <w:r w:rsidRPr="00E81C7F">
              <w:rPr>
                <w:sz w:val="24"/>
                <w:szCs w:val="24"/>
                <w:lang w:val="ru-RU"/>
              </w:rPr>
              <w:tab/>
            </w:r>
          </w:p>
          <w:p w:rsidR="00195DD3" w:rsidRPr="00E81C7F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E81C7F">
              <w:rPr>
                <w:sz w:val="24"/>
                <w:szCs w:val="24"/>
                <w:lang w:val="ru-RU"/>
              </w:rPr>
              <w:t>Регулировка сиденья.</w:t>
            </w:r>
            <w:r w:rsidRPr="00E81C7F">
              <w:rPr>
                <w:sz w:val="24"/>
                <w:szCs w:val="24"/>
                <w:lang w:val="ru-RU"/>
              </w:rPr>
              <w:tab/>
            </w:r>
            <w:r w:rsidRPr="00E81C7F">
              <w:rPr>
                <w:sz w:val="24"/>
                <w:szCs w:val="24"/>
                <w:lang w:val="ru-RU"/>
              </w:rPr>
              <w:tab/>
            </w:r>
          </w:p>
          <w:p w:rsidR="00195DD3" w:rsidRDefault="00195DD3" w:rsidP="00732FC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Измерение пульса -</w:t>
            </w:r>
            <w:r>
              <w:rPr>
                <w:sz w:val="24"/>
                <w:szCs w:val="24"/>
                <w:lang w:val="ru-RU"/>
              </w:rPr>
              <w:tab/>
              <w:t xml:space="preserve"> </w:t>
            </w:r>
            <w:r w:rsidRPr="00E81C7F">
              <w:rPr>
                <w:sz w:val="24"/>
                <w:szCs w:val="24"/>
                <w:lang w:val="ru-RU"/>
              </w:rPr>
              <w:t xml:space="preserve">сенсорное. Консоль </w:t>
            </w:r>
            <w:proofErr w:type="gramStart"/>
            <w:r w:rsidRPr="00E81C7F">
              <w:rPr>
                <w:sz w:val="24"/>
                <w:szCs w:val="24"/>
                <w:lang w:val="ru-RU"/>
              </w:rPr>
              <w:t>-Ж</w:t>
            </w:r>
            <w:proofErr w:type="gramEnd"/>
            <w:r w:rsidRPr="00E81C7F">
              <w:rPr>
                <w:sz w:val="24"/>
                <w:szCs w:val="24"/>
                <w:lang w:val="ru-RU"/>
              </w:rPr>
              <w:t>К-дисплей -</w:t>
            </w:r>
            <w:r>
              <w:rPr>
                <w:sz w:val="24"/>
                <w:szCs w:val="24"/>
                <w:lang w:val="ru-RU"/>
              </w:rPr>
              <w:t xml:space="preserve">наличие. </w:t>
            </w:r>
            <w:proofErr w:type="gramStart"/>
            <w:r>
              <w:rPr>
                <w:sz w:val="24"/>
                <w:szCs w:val="24"/>
                <w:lang w:val="ru-RU"/>
              </w:rPr>
              <w:t xml:space="preserve">Показания, </w:t>
            </w:r>
            <w:r w:rsidRPr="00E81C7F">
              <w:rPr>
                <w:sz w:val="24"/>
                <w:szCs w:val="24"/>
                <w:lang w:val="ru-RU"/>
              </w:rPr>
              <w:t>отображаемые 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81C7F">
              <w:rPr>
                <w:sz w:val="24"/>
                <w:szCs w:val="24"/>
                <w:lang w:val="ru-RU"/>
              </w:rPr>
              <w:t>консоли: время,</w:t>
            </w:r>
            <w:r>
              <w:rPr>
                <w:sz w:val="24"/>
                <w:szCs w:val="24"/>
                <w:lang w:val="ru-RU"/>
              </w:rPr>
              <w:t xml:space="preserve"> дистанция, скорость, </w:t>
            </w:r>
            <w:r w:rsidRPr="00E81C7F">
              <w:rPr>
                <w:sz w:val="24"/>
                <w:szCs w:val="24"/>
                <w:lang w:val="ru-RU"/>
              </w:rPr>
              <w:t>уровень нагрузки,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81C7F">
              <w:rPr>
                <w:sz w:val="24"/>
                <w:szCs w:val="24"/>
                <w:lang w:val="ru-RU"/>
              </w:rPr>
              <w:t>пульс, расход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81C7F">
              <w:rPr>
                <w:sz w:val="24"/>
                <w:szCs w:val="24"/>
                <w:lang w:val="ru-RU"/>
              </w:rPr>
              <w:t>калорий.</w:t>
            </w:r>
            <w:proofErr w:type="gramEnd"/>
          </w:p>
          <w:p w:rsidR="00195DD3" w:rsidRDefault="00195DD3" w:rsidP="00732FC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81C7F">
              <w:rPr>
                <w:sz w:val="24"/>
                <w:szCs w:val="24"/>
                <w:lang w:val="ru-RU"/>
              </w:rPr>
              <w:t xml:space="preserve"> Количество</w:t>
            </w:r>
            <w:r w:rsidRPr="00E81C7F">
              <w:rPr>
                <w:sz w:val="24"/>
                <w:szCs w:val="24"/>
                <w:lang w:val="ru-RU"/>
              </w:rPr>
              <w:tab/>
              <w:t>программ – не менее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81C7F">
              <w:rPr>
                <w:sz w:val="24"/>
                <w:szCs w:val="24"/>
                <w:lang w:val="ru-RU"/>
              </w:rPr>
              <w:t>16 шт.</w:t>
            </w:r>
          </w:p>
          <w:p w:rsidR="00195DD3" w:rsidRPr="00E81C7F" w:rsidRDefault="00195DD3" w:rsidP="00732FC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E81C7F">
              <w:rPr>
                <w:sz w:val="24"/>
                <w:szCs w:val="24"/>
                <w:lang w:val="ru-RU"/>
              </w:rPr>
              <w:t>Габаритный размер:</w:t>
            </w:r>
            <w:r>
              <w:rPr>
                <w:sz w:val="24"/>
                <w:szCs w:val="24"/>
                <w:lang w:val="ru-RU"/>
              </w:rPr>
              <w:t xml:space="preserve"> длина не менее 1130 </w:t>
            </w:r>
            <w:r w:rsidRPr="00E81C7F">
              <w:rPr>
                <w:sz w:val="24"/>
                <w:szCs w:val="24"/>
                <w:lang w:val="ru-RU"/>
              </w:rPr>
              <w:t>мм, ширина не менее</w:t>
            </w:r>
            <w:r>
              <w:rPr>
                <w:sz w:val="24"/>
                <w:szCs w:val="24"/>
                <w:lang w:val="ru-RU"/>
              </w:rPr>
              <w:t xml:space="preserve"> 640 мм, высота не </w:t>
            </w:r>
            <w:r w:rsidRPr="00E81C7F">
              <w:rPr>
                <w:sz w:val="24"/>
                <w:szCs w:val="24"/>
                <w:lang w:val="ru-RU"/>
              </w:rPr>
              <w:t>менее 1410 мм, вес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81C7F">
              <w:rPr>
                <w:sz w:val="24"/>
                <w:szCs w:val="24"/>
                <w:lang w:val="ru-RU"/>
              </w:rPr>
              <w:t>маховика не менее 11кг, вес не менее 45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81C7F">
              <w:rPr>
                <w:sz w:val="24"/>
                <w:szCs w:val="24"/>
                <w:lang w:val="ru-RU"/>
              </w:rPr>
              <w:t>кг, максимальный вес</w:t>
            </w:r>
            <w:r>
              <w:rPr>
                <w:sz w:val="24"/>
                <w:szCs w:val="24"/>
                <w:lang w:val="ru-RU"/>
              </w:rPr>
              <w:t xml:space="preserve"> пользователя не </w:t>
            </w:r>
            <w:r w:rsidRPr="00E81C7F">
              <w:rPr>
                <w:sz w:val="24"/>
                <w:szCs w:val="24"/>
                <w:lang w:val="ru-RU"/>
              </w:rPr>
              <w:t>менее 180 кг</w:t>
            </w:r>
            <w:r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1843" w:type="dxa"/>
            <w:gridSpan w:val="2"/>
          </w:tcPr>
          <w:p w:rsidR="00195DD3" w:rsidRPr="0051246A" w:rsidRDefault="00195DD3" w:rsidP="00732FC3">
            <w:pPr>
              <w:pStyle w:val="TableParagraph"/>
              <w:ind w:left="108" w:right="148"/>
              <w:rPr>
                <w:sz w:val="24"/>
                <w:szCs w:val="24"/>
              </w:rPr>
            </w:pPr>
            <w:r w:rsidRPr="00E81C7F">
              <w:rPr>
                <w:sz w:val="24"/>
                <w:szCs w:val="24"/>
                <w:lang w:val="ru-RU"/>
              </w:rPr>
              <w:t>Для проведения учебных занятий</w:t>
            </w:r>
            <w:r w:rsidRPr="00E81C7F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1559" w:type="dxa"/>
          </w:tcPr>
          <w:p w:rsidR="00195DD3" w:rsidRPr="00E81C7F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95DD3" w:rsidRPr="00B91C55" w:rsidTr="00732FC3">
        <w:trPr>
          <w:trHeight w:val="333"/>
        </w:trPr>
        <w:tc>
          <w:tcPr>
            <w:tcW w:w="528" w:type="dxa"/>
          </w:tcPr>
          <w:p w:rsidR="00195DD3" w:rsidRPr="00E81C7F" w:rsidRDefault="00195DD3" w:rsidP="00732FC3">
            <w:pPr>
              <w:pStyle w:val="TableParagraph"/>
              <w:spacing w:line="27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2031" w:type="dxa"/>
            <w:gridSpan w:val="2"/>
          </w:tcPr>
          <w:p w:rsidR="00195DD3" w:rsidRPr="00FF01DB" w:rsidRDefault="00195DD3" w:rsidP="00732FC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F01DB">
              <w:rPr>
                <w:sz w:val="24"/>
                <w:szCs w:val="24"/>
              </w:rPr>
              <w:t>Методические</w:t>
            </w:r>
            <w:proofErr w:type="spellEnd"/>
          </w:p>
          <w:p w:rsidR="00195DD3" w:rsidRPr="00E81C7F" w:rsidRDefault="00195DD3" w:rsidP="00732FC3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FF01DB">
              <w:rPr>
                <w:sz w:val="24"/>
                <w:szCs w:val="24"/>
              </w:rPr>
              <w:t>пособия</w:t>
            </w:r>
            <w:proofErr w:type="spellEnd"/>
          </w:p>
        </w:tc>
        <w:tc>
          <w:tcPr>
            <w:tcW w:w="3820" w:type="dxa"/>
            <w:gridSpan w:val="2"/>
          </w:tcPr>
          <w:p w:rsidR="00195DD3" w:rsidRPr="00FF01DB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FF01DB">
              <w:rPr>
                <w:sz w:val="24"/>
                <w:szCs w:val="24"/>
                <w:lang w:val="ru-RU"/>
              </w:rPr>
              <w:t>Комплект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FF01DB">
              <w:rPr>
                <w:sz w:val="24"/>
                <w:szCs w:val="24"/>
                <w:lang w:val="ru-RU"/>
              </w:rPr>
              <w:t>энциклопедий и</w:t>
            </w:r>
            <w:r>
              <w:rPr>
                <w:sz w:val="24"/>
                <w:szCs w:val="24"/>
                <w:lang w:val="ru-RU"/>
              </w:rPr>
              <w:t xml:space="preserve"> учебных пособий  - н</w:t>
            </w:r>
            <w:r w:rsidRPr="00FF01DB">
              <w:rPr>
                <w:sz w:val="24"/>
                <w:szCs w:val="24"/>
                <w:lang w:val="ru-RU"/>
              </w:rPr>
              <w:t>е менее 5 книг</w:t>
            </w:r>
          </w:p>
        </w:tc>
        <w:tc>
          <w:tcPr>
            <w:tcW w:w="1843" w:type="dxa"/>
            <w:gridSpan w:val="2"/>
          </w:tcPr>
          <w:p w:rsidR="00195DD3" w:rsidRPr="00FF01DB" w:rsidRDefault="00195DD3" w:rsidP="00732FC3">
            <w:pPr>
              <w:pStyle w:val="TableParagraph"/>
              <w:ind w:left="108" w:right="148"/>
              <w:rPr>
                <w:sz w:val="24"/>
                <w:szCs w:val="24"/>
                <w:lang w:val="ru-RU"/>
              </w:rPr>
            </w:pPr>
            <w:r w:rsidRPr="00FF01DB">
              <w:rPr>
                <w:sz w:val="24"/>
                <w:szCs w:val="24"/>
                <w:lang w:val="ru-RU"/>
              </w:rPr>
              <w:t xml:space="preserve">Для проведения </w:t>
            </w:r>
            <w:proofErr w:type="gramStart"/>
            <w:r w:rsidRPr="00FF01DB">
              <w:rPr>
                <w:sz w:val="24"/>
                <w:szCs w:val="24"/>
                <w:lang w:val="ru-RU"/>
              </w:rPr>
              <w:t>учебных</w:t>
            </w:r>
            <w:proofErr w:type="gramEnd"/>
          </w:p>
          <w:p w:rsidR="00195DD3" w:rsidRPr="00FF01DB" w:rsidRDefault="00195DD3" w:rsidP="00732FC3">
            <w:pPr>
              <w:pStyle w:val="TableParagraph"/>
              <w:ind w:left="108" w:right="148"/>
              <w:rPr>
                <w:sz w:val="24"/>
                <w:szCs w:val="24"/>
                <w:lang w:val="ru-RU"/>
              </w:rPr>
            </w:pPr>
            <w:r w:rsidRPr="00FF01DB">
              <w:rPr>
                <w:sz w:val="24"/>
                <w:szCs w:val="24"/>
                <w:lang w:val="ru-RU"/>
              </w:rPr>
              <w:t>занятий</w:t>
            </w:r>
          </w:p>
          <w:p w:rsidR="00195DD3" w:rsidRPr="00FF01DB" w:rsidRDefault="00195DD3" w:rsidP="00732FC3">
            <w:pPr>
              <w:pStyle w:val="TableParagraph"/>
              <w:ind w:left="108" w:right="148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95DD3" w:rsidRPr="00FF01DB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195DD3" w:rsidRPr="00B91C55" w:rsidTr="00732FC3">
        <w:trPr>
          <w:trHeight w:val="333"/>
        </w:trPr>
        <w:tc>
          <w:tcPr>
            <w:tcW w:w="528" w:type="dxa"/>
          </w:tcPr>
          <w:p w:rsidR="00195DD3" w:rsidRPr="005F0D02" w:rsidRDefault="00195DD3" w:rsidP="00732FC3">
            <w:pPr>
              <w:pStyle w:val="TableParagraph"/>
              <w:spacing w:line="27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2031" w:type="dxa"/>
            <w:gridSpan w:val="2"/>
          </w:tcPr>
          <w:p w:rsidR="00195DD3" w:rsidRPr="005F0D02" w:rsidRDefault="00195DD3" w:rsidP="00732FC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Стенды </w:t>
            </w:r>
          </w:p>
        </w:tc>
        <w:tc>
          <w:tcPr>
            <w:tcW w:w="3820" w:type="dxa"/>
            <w:gridSpan w:val="2"/>
          </w:tcPr>
          <w:p w:rsidR="00195DD3" w:rsidRPr="005F0D02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Гос. символы РФ, ВС РФ, </w:t>
            </w:r>
            <w:proofErr w:type="spellStart"/>
            <w:r>
              <w:rPr>
                <w:sz w:val="24"/>
                <w:szCs w:val="24"/>
                <w:lang w:val="ru-RU"/>
              </w:rPr>
              <w:t>ВВУЗы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РФ, Великие полководцы и флотоводцы </w:t>
            </w:r>
          </w:p>
        </w:tc>
        <w:tc>
          <w:tcPr>
            <w:tcW w:w="1843" w:type="dxa"/>
            <w:gridSpan w:val="2"/>
          </w:tcPr>
          <w:p w:rsidR="00195DD3" w:rsidRPr="005F0D02" w:rsidRDefault="00195DD3" w:rsidP="00732FC3">
            <w:pPr>
              <w:pStyle w:val="TableParagraph"/>
              <w:ind w:left="108" w:right="148"/>
              <w:rPr>
                <w:sz w:val="24"/>
                <w:szCs w:val="24"/>
                <w:lang w:val="ru-RU"/>
              </w:rPr>
            </w:pPr>
            <w:r w:rsidRPr="005F0D02">
              <w:rPr>
                <w:sz w:val="24"/>
                <w:szCs w:val="24"/>
                <w:lang w:val="ru-RU"/>
              </w:rPr>
              <w:lastRenderedPageBreak/>
              <w:t xml:space="preserve">Для </w:t>
            </w:r>
            <w:r w:rsidRPr="005F0D02">
              <w:rPr>
                <w:sz w:val="24"/>
                <w:szCs w:val="24"/>
                <w:lang w:val="ru-RU"/>
              </w:rPr>
              <w:lastRenderedPageBreak/>
              <w:t xml:space="preserve">проведения </w:t>
            </w:r>
            <w:proofErr w:type="gramStart"/>
            <w:r w:rsidRPr="005F0D02">
              <w:rPr>
                <w:sz w:val="24"/>
                <w:szCs w:val="24"/>
                <w:lang w:val="ru-RU"/>
              </w:rPr>
              <w:t>учебных</w:t>
            </w:r>
            <w:proofErr w:type="gramEnd"/>
          </w:p>
          <w:p w:rsidR="00195DD3" w:rsidRPr="005F0D02" w:rsidRDefault="00195DD3" w:rsidP="00732FC3">
            <w:pPr>
              <w:pStyle w:val="TableParagraph"/>
              <w:ind w:left="108" w:right="148"/>
              <w:rPr>
                <w:sz w:val="24"/>
                <w:szCs w:val="24"/>
                <w:lang w:val="ru-RU"/>
              </w:rPr>
            </w:pPr>
            <w:r w:rsidRPr="005F0D02">
              <w:rPr>
                <w:sz w:val="24"/>
                <w:szCs w:val="24"/>
                <w:lang w:val="ru-RU"/>
              </w:rPr>
              <w:t>занятий</w:t>
            </w:r>
          </w:p>
        </w:tc>
        <w:tc>
          <w:tcPr>
            <w:tcW w:w="1559" w:type="dxa"/>
          </w:tcPr>
          <w:p w:rsidR="00195DD3" w:rsidRPr="005F0D02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</w:tr>
      <w:tr w:rsidR="00195DD3" w:rsidRPr="00B91C55" w:rsidTr="00732FC3">
        <w:trPr>
          <w:trHeight w:val="333"/>
        </w:trPr>
        <w:tc>
          <w:tcPr>
            <w:tcW w:w="528" w:type="dxa"/>
          </w:tcPr>
          <w:p w:rsidR="00195DD3" w:rsidRPr="005F0D02" w:rsidRDefault="00195DD3" w:rsidP="00732FC3">
            <w:pPr>
              <w:pStyle w:val="TableParagraph"/>
              <w:spacing w:line="27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2031" w:type="dxa"/>
            <w:gridSpan w:val="2"/>
          </w:tcPr>
          <w:p w:rsidR="00195DD3" w:rsidRPr="005F0D02" w:rsidRDefault="00195DD3" w:rsidP="00732FC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Компасы </w:t>
            </w:r>
          </w:p>
        </w:tc>
        <w:tc>
          <w:tcPr>
            <w:tcW w:w="3820" w:type="dxa"/>
            <w:gridSpan w:val="2"/>
          </w:tcPr>
          <w:p w:rsidR="00195DD3" w:rsidRDefault="00195DD3" w:rsidP="00732FC3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95DD3" w:rsidRPr="005F0D02" w:rsidRDefault="00195DD3" w:rsidP="00732FC3">
            <w:pPr>
              <w:pStyle w:val="TableParagraph"/>
              <w:ind w:left="108" w:right="148"/>
              <w:rPr>
                <w:sz w:val="24"/>
                <w:szCs w:val="24"/>
              </w:rPr>
            </w:pPr>
            <w:proofErr w:type="spellStart"/>
            <w:r w:rsidRPr="005F0D02">
              <w:rPr>
                <w:sz w:val="24"/>
                <w:szCs w:val="24"/>
              </w:rPr>
              <w:t>Для</w:t>
            </w:r>
            <w:proofErr w:type="spellEnd"/>
            <w:r w:rsidRPr="005F0D0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 w:rsidRPr="005F0D02">
              <w:rPr>
                <w:sz w:val="24"/>
                <w:szCs w:val="24"/>
              </w:rPr>
              <w:t>роведения</w:t>
            </w:r>
            <w:proofErr w:type="spellEnd"/>
            <w:r w:rsidRPr="005F0D02">
              <w:rPr>
                <w:sz w:val="24"/>
                <w:szCs w:val="24"/>
              </w:rPr>
              <w:t xml:space="preserve"> </w:t>
            </w:r>
            <w:proofErr w:type="spellStart"/>
            <w:r w:rsidRPr="005F0D02">
              <w:rPr>
                <w:sz w:val="24"/>
                <w:szCs w:val="24"/>
              </w:rPr>
              <w:t>учебных</w:t>
            </w:r>
            <w:proofErr w:type="spellEnd"/>
          </w:p>
          <w:p w:rsidR="00195DD3" w:rsidRPr="005F0D02" w:rsidRDefault="00195DD3" w:rsidP="00732FC3">
            <w:pPr>
              <w:pStyle w:val="TableParagraph"/>
              <w:ind w:left="108" w:right="148"/>
              <w:rPr>
                <w:sz w:val="24"/>
                <w:szCs w:val="24"/>
              </w:rPr>
            </w:pPr>
            <w:proofErr w:type="spellStart"/>
            <w:r w:rsidRPr="005F0D02">
              <w:rPr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559" w:type="dxa"/>
          </w:tcPr>
          <w:p w:rsidR="00195DD3" w:rsidRPr="005F0D02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</w:t>
            </w:r>
          </w:p>
        </w:tc>
      </w:tr>
      <w:tr w:rsidR="00195DD3" w:rsidRPr="00B91C55" w:rsidTr="00732FC3">
        <w:trPr>
          <w:trHeight w:val="333"/>
        </w:trPr>
        <w:tc>
          <w:tcPr>
            <w:tcW w:w="528" w:type="dxa"/>
          </w:tcPr>
          <w:p w:rsidR="00195DD3" w:rsidRPr="005F0D02" w:rsidRDefault="00195DD3" w:rsidP="00732FC3">
            <w:pPr>
              <w:pStyle w:val="TableParagraph"/>
              <w:spacing w:line="27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2031" w:type="dxa"/>
            <w:gridSpan w:val="2"/>
          </w:tcPr>
          <w:p w:rsidR="00195DD3" w:rsidRPr="005F0D02" w:rsidRDefault="00195DD3" w:rsidP="00732FC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Курвиметры </w:t>
            </w:r>
          </w:p>
        </w:tc>
        <w:tc>
          <w:tcPr>
            <w:tcW w:w="3820" w:type="dxa"/>
            <w:gridSpan w:val="2"/>
          </w:tcPr>
          <w:p w:rsidR="00195DD3" w:rsidRDefault="00195DD3" w:rsidP="00732FC3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95DD3" w:rsidRPr="00CC6BB7" w:rsidRDefault="00195DD3" w:rsidP="00732FC3">
            <w:pPr>
              <w:pStyle w:val="TableParagraph"/>
              <w:ind w:left="108" w:right="148"/>
              <w:rPr>
                <w:sz w:val="24"/>
                <w:szCs w:val="24"/>
              </w:rPr>
            </w:pPr>
            <w:proofErr w:type="spellStart"/>
            <w:r w:rsidRPr="00CC6BB7">
              <w:rPr>
                <w:sz w:val="24"/>
                <w:szCs w:val="24"/>
              </w:rPr>
              <w:t>Для</w:t>
            </w:r>
            <w:proofErr w:type="spellEnd"/>
            <w:r w:rsidRPr="00CC6BB7">
              <w:rPr>
                <w:sz w:val="24"/>
                <w:szCs w:val="24"/>
              </w:rPr>
              <w:t xml:space="preserve"> </w:t>
            </w:r>
            <w:proofErr w:type="spellStart"/>
            <w:r w:rsidRPr="00CC6BB7">
              <w:rPr>
                <w:sz w:val="24"/>
                <w:szCs w:val="24"/>
              </w:rPr>
              <w:t>проведения</w:t>
            </w:r>
            <w:proofErr w:type="spellEnd"/>
            <w:r w:rsidRPr="00CC6BB7">
              <w:rPr>
                <w:sz w:val="24"/>
                <w:szCs w:val="24"/>
              </w:rPr>
              <w:t xml:space="preserve"> </w:t>
            </w:r>
            <w:proofErr w:type="spellStart"/>
            <w:r w:rsidRPr="00CC6BB7">
              <w:rPr>
                <w:sz w:val="24"/>
                <w:szCs w:val="24"/>
              </w:rPr>
              <w:t>учебных</w:t>
            </w:r>
            <w:proofErr w:type="spellEnd"/>
          </w:p>
          <w:p w:rsidR="00195DD3" w:rsidRPr="005F0D02" w:rsidRDefault="00195DD3" w:rsidP="00732FC3">
            <w:pPr>
              <w:pStyle w:val="TableParagraph"/>
              <w:ind w:left="108" w:right="148"/>
              <w:rPr>
                <w:sz w:val="24"/>
                <w:szCs w:val="24"/>
              </w:rPr>
            </w:pPr>
            <w:proofErr w:type="spellStart"/>
            <w:r w:rsidRPr="00CC6BB7">
              <w:rPr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559" w:type="dxa"/>
          </w:tcPr>
          <w:p w:rsidR="00195DD3" w:rsidRPr="005F0D02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195DD3" w:rsidRPr="00B91C55" w:rsidTr="00732FC3">
        <w:trPr>
          <w:trHeight w:val="333"/>
        </w:trPr>
        <w:tc>
          <w:tcPr>
            <w:tcW w:w="528" w:type="dxa"/>
          </w:tcPr>
          <w:p w:rsidR="00195DD3" w:rsidRPr="005F0D02" w:rsidRDefault="00195DD3" w:rsidP="00732FC3">
            <w:pPr>
              <w:pStyle w:val="TableParagraph"/>
              <w:spacing w:line="27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2031" w:type="dxa"/>
            <w:gridSpan w:val="2"/>
          </w:tcPr>
          <w:p w:rsidR="00195DD3" w:rsidRPr="005F0D02" w:rsidRDefault="00195DD3" w:rsidP="00732FC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Модели основной техники ВС РФ </w:t>
            </w:r>
          </w:p>
        </w:tc>
        <w:tc>
          <w:tcPr>
            <w:tcW w:w="3820" w:type="dxa"/>
            <w:gridSpan w:val="2"/>
          </w:tcPr>
          <w:p w:rsidR="00195DD3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Танков: Т-34, Т-55, Т-64, Т-72, Т-80, Т-90</w:t>
            </w:r>
          </w:p>
          <w:p w:rsidR="00195DD3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БМП-1,2,3</w:t>
            </w:r>
          </w:p>
          <w:p w:rsidR="00195DD3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БТР- 70,80,82</w:t>
            </w:r>
          </w:p>
          <w:p w:rsidR="00195DD3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КАМАЗ – 4320</w:t>
            </w:r>
          </w:p>
          <w:p w:rsidR="00195DD3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УРАЛ </w:t>
            </w:r>
          </w:p>
          <w:p w:rsidR="00195DD3" w:rsidRPr="004B2E01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ЗИЛ - 131</w:t>
            </w:r>
          </w:p>
        </w:tc>
        <w:tc>
          <w:tcPr>
            <w:tcW w:w="1843" w:type="dxa"/>
            <w:gridSpan w:val="2"/>
          </w:tcPr>
          <w:p w:rsidR="00195DD3" w:rsidRPr="005F0D02" w:rsidRDefault="00195DD3" w:rsidP="00732FC3">
            <w:pPr>
              <w:pStyle w:val="TableParagraph"/>
              <w:ind w:left="108" w:right="148"/>
              <w:rPr>
                <w:sz w:val="24"/>
                <w:szCs w:val="24"/>
              </w:rPr>
            </w:pPr>
            <w:proofErr w:type="spellStart"/>
            <w:r w:rsidRPr="005F0D02">
              <w:rPr>
                <w:sz w:val="24"/>
                <w:szCs w:val="24"/>
              </w:rPr>
              <w:t>Для</w:t>
            </w:r>
            <w:proofErr w:type="spellEnd"/>
            <w:r w:rsidRPr="005F0D02">
              <w:rPr>
                <w:sz w:val="24"/>
                <w:szCs w:val="24"/>
              </w:rPr>
              <w:t xml:space="preserve"> </w:t>
            </w:r>
            <w:proofErr w:type="spellStart"/>
            <w:r w:rsidRPr="005F0D02">
              <w:rPr>
                <w:sz w:val="24"/>
                <w:szCs w:val="24"/>
              </w:rPr>
              <w:t>проведения</w:t>
            </w:r>
            <w:proofErr w:type="spellEnd"/>
            <w:r w:rsidRPr="005F0D02">
              <w:rPr>
                <w:sz w:val="24"/>
                <w:szCs w:val="24"/>
              </w:rPr>
              <w:t xml:space="preserve"> </w:t>
            </w:r>
            <w:proofErr w:type="spellStart"/>
            <w:r w:rsidRPr="005F0D02">
              <w:rPr>
                <w:sz w:val="24"/>
                <w:szCs w:val="24"/>
              </w:rPr>
              <w:t>учебных</w:t>
            </w:r>
            <w:proofErr w:type="spellEnd"/>
          </w:p>
          <w:p w:rsidR="00195DD3" w:rsidRPr="004B2E01" w:rsidRDefault="00195DD3" w:rsidP="00732FC3">
            <w:pPr>
              <w:pStyle w:val="TableParagraph"/>
              <w:ind w:left="108" w:right="148"/>
              <w:rPr>
                <w:sz w:val="24"/>
                <w:szCs w:val="24"/>
                <w:lang w:val="ru-RU"/>
              </w:rPr>
            </w:pPr>
            <w:proofErr w:type="spellStart"/>
            <w:r w:rsidRPr="005F0D02">
              <w:rPr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559" w:type="dxa"/>
          </w:tcPr>
          <w:p w:rsidR="00195DD3" w:rsidRPr="004B2E01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1</w:t>
            </w:r>
          </w:p>
        </w:tc>
      </w:tr>
      <w:tr w:rsidR="00195DD3" w:rsidRPr="00B91C55" w:rsidTr="00732FC3">
        <w:trPr>
          <w:trHeight w:val="333"/>
        </w:trPr>
        <w:tc>
          <w:tcPr>
            <w:tcW w:w="528" w:type="dxa"/>
          </w:tcPr>
          <w:p w:rsidR="00195DD3" w:rsidRPr="004B2E01" w:rsidRDefault="00195DD3" w:rsidP="00732FC3">
            <w:pPr>
              <w:pStyle w:val="TableParagraph"/>
              <w:spacing w:line="27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031" w:type="dxa"/>
            <w:gridSpan w:val="2"/>
          </w:tcPr>
          <w:p w:rsidR="00195DD3" w:rsidRPr="00CC6BB7" w:rsidRDefault="00195DD3" w:rsidP="00732FC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Теннисный стол</w:t>
            </w:r>
          </w:p>
        </w:tc>
        <w:tc>
          <w:tcPr>
            <w:tcW w:w="3820" w:type="dxa"/>
            <w:gridSpan w:val="2"/>
          </w:tcPr>
          <w:p w:rsidR="00195DD3" w:rsidRDefault="00195DD3" w:rsidP="00732FC3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95DD3" w:rsidRPr="00514900" w:rsidRDefault="00195DD3" w:rsidP="00732FC3">
            <w:pPr>
              <w:pStyle w:val="TableParagraph"/>
              <w:ind w:left="108" w:right="148"/>
              <w:rPr>
                <w:sz w:val="24"/>
                <w:szCs w:val="24"/>
              </w:rPr>
            </w:pPr>
            <w:proofErr w:type="spellStart"/>
            <w:r w:rsidRPr="00514900">
              <w:rPr>
                <w:sz w:val="24"/>
                <w:szCs w:val="24"/>
              </w:rPr>
              <w:t>Для</w:t>
            </w:r>
            <w:proofErr w:type="spellEnd"/>
            <w:r w:rsidRPr="00514900">
              <w:rPr>
                <w:sz w:val="24"/>
                <w:szCs w:val="24"/>
              </w:rPr>
              <w:t xml:space="preserve"> </w:t>
            </w:r>
            <w:proofErr w:type="spellStart"/>
            <w:r w:rsidRPr="00514900">
              <w:rPr>
                <w:sz w:val="24"/>
                <w:szCs w:val="24"/>
              </w:rPr>
              <w:t>проведения</w:t>
            </w:r>
            <w:proofErr w:type="spellEnd"/>
            <w:r w:rsidRPr="00514900">
              <w:rPr>
                <w:sz w:val="24"/>
                <w:szCs w:val="24"/>
              </w:rPr>
              <w:t xml:space="preserve"> </w:t>
            </w:r>
            <w:proofErr w:type="spellStart"/>
            <w:r w:rsidRPr="00514900">
              <w:rPr>
                <w:sz w:val="24"/>
                <w:szCs w:val="24"/>
              </w:rPr>
              <w:t>учебных</w:t>
            </w:r>
            <w:proofErr w:type="spellEnd"/>
          </w:p>
          <w:p w:rsidR="00195DD3" w:rsidRPr="005F0D02" w:rsidRDefault="00195DD3" w:rsidP="00732FC3">
            <w:pPr>
              <w:pStyle w:val="TableParagraph"/>
              <w:ind w:left="108" w:right="148"/>
              <w:rPr>
                <w:sz w:val="24"/>
                <w:szCs w:val="24"/>
              </w:rPr>
            </w:pPr>
            <w:proofErr w:type="spellStart"/>
            <w:r w:rsidRPr="00514900">
              <w:rPr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559" w:type="dxa"/>
          </w:tcPr>
          <w:p w:rsidR="00195DD3" w:rsidRPr="00CC6BB7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95DD3" w:rsidRPr="00B91C55" w:rsidTr="00732FC3">
        <w:trPr>
          <w:trHeight w:val="333"/>
        </w:trPr>
        <w:tc>
          <w:tcPr>
            <w:tcW w:w="528" w:type="dxa"/>
          </w:tcPr>
          <w:p w:rsidR="00195DD3" w:rsidRPr="00CC6BB7" w:rsidRDefault="00195DD3" w:rsidP="00732FC3">
            <w:pPr>
              <w:pStyle w:val="TableParagraph"/>
              <w:spacing w:line="27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2031" w:type="dxa"/>
            <w:gridSpan w:val="2"/>
          </w:tcPr>
          <w:p w:rsidR="00195DD3" w:rsidRPr="00CC6BB7" w:rsidRDefault="00195DD3" w:rsidP="00732FC3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Каски, боксерская груша, лапы </w:t>
            </w:r>
          </w:p>
        </w:tc>
        <w:tc>
          <w:tcPr>
            <w:tcW w:w="3820" w:type="dxa"/>
            <w:gridSpan w:val="2"/>
          </w:tcPr>
          <w:p w:rsidR="00195DD3" w:rsidRDefault="00195DD3" w:rsidP="00732FC3">
            <w:pPr>
              <w:pStyle w:val="TableParagraph"/>
              <w:ind w:left="108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195DD3" w:rsidRPr="00514900" w:rsidRDefault="00195DD3" w:rsidP="00732FC3">
            <w:pPr>
              <w:pStyle w:val="TableParagraph"/>
              <w:ind w:left="108" w:right="148"/>
              <w:rPr>
                <w:sz w:val="24"/>
                <w:szCs w:val="24"/>
              </w:rPr>
            </w:pPr>
            <w:proofErr w:type="spellStart"/>
            <w:r w:rsidRPr="00514900">
              <w:rPr>
                <w:sz w:val="24"/>
                <w:szCs w:val="24"/>
              </w:rPr>
              <w:t>Для</w:t>
            </w:r>
            <w:proofErr w:type="spellEnd"/>
            <w:r w:rsidRPr="00514900">
              <w:rPr>
                <w:sz w:val="24"/>
                <w:szCs w:val="24"/>
              </w:rPr>
              <w:t xml:space="preserve"> </w:t>
            </w:r>
            <w:proofErr w:type="spellStart"/>
            <w:r w:rsidRPr="00514900">
              <w:rPr>
                <w:sz w:val="24"/>
                <w:szCs w:val="24"/>
              </w:rPr>
              <w:t>проведения</w:t>
            </w:r>
            <w:proofErr w:type="spellEnd"/>
            <w:r w:rsidRPr="00514900">
              <w:rPr>
                <w:sz w:val="24"/>
                <w:szCs w:val="24"/>
              </w:rPr>
              <w:t xml:space="preserve"> </w:t>
            </w:r>
            <w:proofErr w:type="spellStart"/>
            <w:r w:rsidRPr="00514900">
              <w:rPr>
                <w:sz w:val="24"/>
                <w:szCs w:val="24"/>
              </w:rPr>
              <w:t>учебных</w:t>
            </w:r>
            <w:proofErr w:type="spellEnd"/>
          </w:p>
          <w:p w:rsidR="00195DD3" w:rsidRPr="005F0D02" w:rsidRDefault="00195DD3" w:rsidP="00732FC3">
            <w:pPr>
              <w:pStyle w:val="TableParagraph"/>
              <w:ind w:left="108" w:right="148"/>
              <w:rPr>
                <w:sz w:val="24"/>
                <w:szCs w:val="24"/>
              </w:rPr>
            </w:pPr>
            <w:proofErr w:type="spellStart"/>
            <w:r w:rsidRPr="00514900">
              <w:rPr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1559" w:type="dxa"/>
          </w:tcPr>
          <w:p w:rsidR="00195DD3" w:rsidRPr="00CC6BB7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195DD3" w:rsidRPr="00B91C55" w:rsidTr="00732FC3">
        <w:trPr>
          <w:trHeight w:val="333"/>
        </w:trPr>
        <w:tc>
          <w:tcPr>
            <w:tcW w:w="528" w:type="dxa"/>
          </w:tcPr>
          <w:p w:rsidR="00195DD3" w:rsidRPr="00B91C55" w:rsidRDefault="00195DD3" w:rsidP="00732FC3">
            <w:pPr>
              <w:pStyle w:val="TableParagraph"/>
              <w:spacing w:line="27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2031" w:type="dxa"/>
            <w:gridSpan w:val="2"/>
          </w:tcPr>
          <w:p w:rsidR="00195DD3" w:rsidRPr="00B91C55" w:rsidRDefault="00195DD3" w:rsidP="00732FC3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F835FA">
              <w:rPr>
                <w:sz w:val="24"/>
                <w:szCs w:val="24"/>
              </w:rPr>
              <w:t xml:space="preserve">Royal Sovereign NR-901 </w:t>
            </w:r>
            <w:proofErr w:type="spellStart"/>
            <w:r w:rsidRPr="00F835FA">
              <w:rPr>
                <w:sz w:val="24"/>
                <w:szCs w:val="24"/>
              </w:rPr>
              <w:t>ламинатор</w:t>
            </w:r>
            <w:proofErr w:type="spellEnd"/>
          </w:p>
        </w:tc>
        <w:tc>
          <w:tcPr>
            <w:tcW w:w="3820" w:type="dxa"/>
            <w:gridSpan w:val="2"/>
          </w:tcPr>
          <w:p w:rsidR="00195DD3" w:rsidRPr="007D1343" w:rsidRDefault="00195DD3" w:rsidP="00732FC3">
            <w:pPr>
              <w:pStyle w:val="TableParagraph"/>
              <w:spacing w:before="4" w:line="228" w:lineRule="exact"/>
              <w:ind w:left="-4"/>
              <w:rPr>
                <w:sz w:val="24"/>
                <w:szCs w:val="24"/>
                <w:lang w:val="ru-RU"/>
              </w:rPr>
            </w:pPr>
            <w:r w:rsidRPr="00F835FA">
              <w:rPr>
                <w:sz w:val="24"/>
                <w:szCs w:val="24"/>
                <w:lang w:val="ru-RU"/>
              </w:rPr>
              <w:t xml:space="preserve">Основные характеристики: тип пакетный, скорость </w:t>
            </w:r>
            <w:proofErr w:type="spellStart"/>
            <w:r w:rsidRPr="00F835FA">
              <w:rPr>
                <w:sz w:val="24"/>
                <w:szCs w:val="24"/>
                <w:lang w:val="ru-RU"/>
              </w:rPr>
              <w:t>ламинирования</w:t>
            </w:r>
            <w:proofErr w:type="spellEnd"/>
            <w:r w:rsidRPr="00F835FA">
              <w:rPr>
                <w:sz w:val="24"/>
                <w:szCs w:val="24"/>
                <w:lang w:val="ru-RU"/>
              </w:rPr>
              <w:t xml:space="preserve"> 410 мм/мин, а также мин. толщина пленки 60 мкм и макс. толщина пленки 250 мкм.</w:t>
            </w:r>
          </w:p>
        </w:tc>
        <w:tc>
          <w:tcPr>
            <w:tcW w:w="1843" w:type="dxa"/>
            <w:gridSpan w:val="2"/>
          </w:tcPr>
          <w:p w:rsidR="00195DD3" w:rsidRPr="00F835FA" w:rsidRDefault="00195DD3" w:rsidP="00732FC3">
            <w:pPr>
              <w:pStyle w:val="TableParagraph"/>
              <w:tabs>
                <w:tab w:val="left" w:pos="296"/>
              </w:tabs>
              <w:ind w:lef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Для создания брошюр </w:t>
            </w:r>
          </w:p>
        </w:tc>
        <w:tc>
          <w:tcPr>
            <w:tcW w:w="1559" w:type="dxa"/>
          </w:tcPr>
          <w:p w:rsidR="00195DD3" w:rsidRPr="00B91C55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95DD3" w:rsidRPr="00B91C55" w:rsidTr="00732FC3">
        <w:trPr>
          <w:trHeight w:val="333"/>
        </w:trPr>
        <w:tc>
          <w:tcPr>
            <w:tcW w:w="528" w:type="dxa"/>
          </w:tcPr>
          <w:p w:rsidR="00195DD3" w:rsidRPr="00CA6874" w:rsidRDefault="00195DD3" w:rsidP="00732FC3">
            <w:pPr>
              <w:pStyle w:val="TableParagraph"/>
              <w:spacing w:line="27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2031" w:type="dxa"/>
            <w:gridSpan w:val="2"/>
          </w:tcPr>
          <w:p w:rsidR="00195DD3" w:rsidRPr="00672A98" w:rsidRDefault="00195DD3" w:rsidP="00732FC3">
            <w:pPr>
              <w:pStyle w:val="TableParagraph"/>
              <w:spacing w:before="17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Видео камера </w:t>
            </w:r>
          </w:p>
        </w:tc>
        <w:tc>
          <w:tcPr>
            <w:tcW w:w="3820" w:type="dxa"/>
            <w:gridSpan w:val="2"/>
          </w:tcPr>
          <w:p w:rsidR="00195DD3" w:rsidRDefault="00195DD3" w:rsidP="00732FC3">
            <w:pPr>
              <w:pStyle w:val="TableParagraph"/>
              <w:spacing w:before="1" w:line="230" w:lineRule="atLeast"/>
              <w:ind w:left="108"/>
              <w:rPr>
                <w:sz w:val="24"/>
                <w:szCs w:val="24"/>
                <w:lang w:val="ru-RU"/>
              </w:rPr>
            </w:pPr>
            <w:r w:rsidRPr="00672A98">
              <w:rPr>
                <w:sz w:val="24"/>
                <w:szCs w:val="24"/>
                <w:lang w:val="ru-RU"/>
              </w:rPr>
              <w:t>Тип носителя: перезаписываемая память (</w:t>
            </w:r>
            <w:proofErr w:type="spellStart"/>
            <w:r w:rsidRPr="00672A98">
              <w:rPr>
                <w:sz w:val="24"/>
                <w:szCs w:val="24"/>
                <w:lang w:val="ru-RU"/>
              </w:rPr>
              <w:t>Flash</w:t>
            </w:r>
            <w:proofErr w:type="spellEnd"/>
            <w:r w:rsidRPr="00672A98">
              <w:rPr>
                <w:sz w:val="24"/>
                <w:szCs w:val="24"/>
                <w:lang w:val="ru-RU"/>
              </w:rPr>
              <w:t>). Максимальное разрешение видеосъемки: 1920x1080.</w:t>
            </w:r>
          </w:p>
          <w:p w:rsidR="00195DD3" w:rsidRPr="00B91C55" w:rsidRDefault="00195DD3" w:rsidP="00732FC3">
            <w:pPr>
              <w:pStyle w:val="TableParagraph"/>
              <w:spacing w:before="1" w:line="230" w:lineRule="atLeast"/>
              <w:ind w:left="108"/>
              <w:rPr>
                <w:sz w:val="24"/>
                <w:szCs w:val="24"/>
                <w:lang w:val="ru-RU"/>
              </w:rPr>
            </w:pPr>
            <w:r w:rsidRPr="00672A98">
              <w:rPr>
                <w:sz w:val="24"/>
                <w:szCs w:val="24"/>
                <w:lang w:val="ru-RU"/>
              </w:rPr>
              <w:t xml:space="preserve">Объем встроенной флэш-памяти: 64 Гб. Поддержка видео высокого разрешения: </w:t>
            </w:r>
            <w:proofErr w:type="spellStart"/>
            <w:r w:rsidRPr="00672A98">
              <w:rPr>
                <w:sz w:val="24"/>
                <w:szCs w:val="24"/>
                <w:lang w:val="ru-RU"/>
              </w:rPr>
              <w:t>Full</w:t>
            </w:r>
            <w:proofErr w:type="spellEnd"/>
            <w:r w:rsidRPr="00672A98">
              <w:rPr>
                <w:sz w:val="24"/>
                <w:szCs w:val="24"/>
                <w:lang w:val="ru-RU"/>
              </w:rPr>
              <w:t xml:space="preserve"> HD 1080p Матрица.</w:t>
            </w:r>
          </w:p>
        </w:tc>
        <w:tc>
          <w:tcPr>
            <w:tcW w:w="1843" w:type="dxa"/>
            <w:gridSpan w:val="2"/>
          </w:tcPr>
          <w:p w:rsidR="00195DD3" w:rsidRPr="00B91C55" w:rsidRDefault="00195DD3" w:rsidP="00732FC3">
            <w:pPr>
              <w:pStyle w:val="TableParagraph"/>
              <w:ind w:left="154"/>
              <w:rPr>
                <w:sz w:val="24"/>
                <w:szCs w:val="24"/>
                <w:lang w:val="ru-RU"/>
              </w:rPr>
            </w:pPr>
            <w:r w:rsidRPr="00672A98">
              <w:rPr>
                <w:sz w:val="24"/>
                <w:szCs w:val="24"/>
                <w:lang w:val="ru-RU"/>
              </w:rPr>
              <w:t>Для качественной организации образовательного процесса</w:t>
            </w:r>
          </w:p>
        </w:tc>
        <w:tc>
          <w:tcPr>
            <w:tcW w:w="1559" w:type="dxa"/>
          </w:tcPr>
          <w:p w:rsidR="00195DD3" w:rsidRPr="00B91C55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95DD3" w:rsidRPr="00B91C55" w:rsidTr="00732FC3">
        <w:trPr>
          <w:trHeight w:val="333"/>
        </w:trPr>
        <w:tc>
          <w:tcPr>
            <w:tcW w:w="9781" w:type="dxa"/>
            <w:gridSpan w:val="8"/>
          </w:tcPr>
          <w:p w:rsidR="00195DD3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B91C55">
              <w:rPr>
                <w:sz w:val="24"/>
                <w:szCs w:val="24"/>
                <w:lang w:val="ru-RU"/>
              </w:rPr>
              <w:t>Учебная мебель</w:t>
            </w:r>
          </w:p>
        </w:tc>
      </w:tr>
      <w:tr w:rsidR="00195DD3" w:rsidRPr="00B91C55" w:rsidTr="00732FC3">
        <w:trPr>
          <w:trHeight w:val="633"/>
        </w:trPr>
        <w:tc>
          <w:tcPr>
            <w:tcW w:w="568" w:type="dxa"/>
            <w:gridSpan w:val="2"/>
          </w:tcPr>
          <w:p w:rsidR="00195DD3" w:rsidRPr="00B91C55" w:rsidRDefault="00195DD3" w:rsidP="00732FC3">
            <w:pPr>
              <w:pStyle w:val="TableParagraph"/>
              <w:spacing w:before="153"/>
              <w:ind w:left="103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1991" w:type="dxa"/>
          </w:tcPr>
          <w:p w:rsidR="00195DD3" w:rsidRPr="00B91C55" w:rsidRDefault="00195DD3" w:rsidP="00732FC3">
            <w:pPr>
              <w:pStyle w:val="TableParagraph"/>
              <w:spacing w:before="152"/>
              <w:ind w:left="102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3820" w:type="dxa"/>
            <w:gridSpan w:val="2"/>
          </w:tcPr>
          <w:p w:rsidR="00195DD3" w:rsidRPr="00B91C55" w:rsidRDefault="00195DD3" w:rsidP="00732FC3">
            <w:pPr>
              <w:pStyle w:val="TableParagraph"/>
              <w:tabs>
                <w:tab w:val="left" w:pos="2251"/>
              </w:tabs>
              <w:spacing w:line="27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Технические характеристики</w:t>
            </w:r>
          </w:p>
        </w:tc>
        <w:tc>
          <w:tcPr>
            <w:tcW w:w="1843" w:type="dxa"/>
            <w:gridSpan w:val="2"/>
          </w:tcPr>
          <w:p w:rsidR="00195DD3" w:rsidRPr="00B91C55" w:rsidRDefault="00195DD3" w:rsidP="00732FC3">
            <w:pPr>
              <w:pStyle w:val="TableParagraph"/>
              <w:spacing w:line="270" w:lineRule="exact"/>
              <w:ind w:left="221" w:right="217"/>
              <w:jc w:val="center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Краткое описание применения</w:t>
            </w:r>
          </w:p>
        </w:tc>
        <w:tc>
          <w:tcPr>
            <w:tcW w:w="1559" w:type="dxa"/>
          </w:tcPr>
          <w:p w:rsidR="00195DD3" w:rsidRPr="00B91C55" w:rsidRDefault="00195DD3" w:rsidP="00732FC3">
            <w:pPr>
              <w:pStyle w:val="TableParagraph"/>
              <w:spacing w:before="152"/>
              <w:ind w:left="384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Количество</w:t>
            </w:r>
          </w:p>
        </w:tc>
      </w:tr>
      <w:tr w:rsidR="00195DD3" w:rsidRPr="00B91C55" w:rsidTr="00732FC3">
        <w:trPr>
          <w:trHeight w:val="318"/>
        </w:trPr>
        <w:tc>
          <w:tcPr>
            <w:tcW w:w="568" w:type="dxa"/>
            <w:gridSpan w:val="2"/>
          </w:tcPr>
          <w:p w:rsidR="00195DD3" w:rsidRPr="00B91C55" w:rsidRDefault="00195DD3" w:rsidP="00732FC3">
            <w:pPr>
              <w:pStyle w:val="TableParagraph"/>
              <w:spacing w:line="273" w:lineRule="exact"/>
              <w:ind w:left="103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91" w:type="dxa"/>
          </w:tcPr>
          <w:p w:rsidR="00195DD3" w:rsidRPr="00B91C55" w:rsidRDefault="00195DD3" w:rsidP="00732FC3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95DD3" w:rsidRPr="00B91C55" w:rsidRDefault="00195DD3" w:rsidP="00732FC3">
            <w:pPr>
              <w:pStyle w:val="TableParagraph"/>
              <w:spacing w:before="5"/>
              <w:rPr>
                <w:b/>
                <w:sz w:val="24"/>
                <w:szCs w:val="24"/>
                <w:lang w:val="ru-RU"/>
              </w:rPr>
            </w:pPr>
          </w:p>
          <w:p w:rsidR="00195DD3" w:rsidRPr="00B91C55" w:rsidRDefault="00195DD3" w:rsidP="00732FC3">
            <w:pPr>
              <w:pStyle w:val="TableParagraph"/>
              <w:ind w:right="204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Шкаф </w:t>
            </w:r>
          </w:p>
        </w:tc>
        <w:tc>
          <w:tcPr>
            <w:tcW w:w="3820" w:type="dxa"/>
            <w:gridSpan w:val="2"/>
          </w:tcPr>
          <w:p w:rsidR="00195DD3" w:rsidRPr="00B91C55" w:rsidRDefault="00195DD3" w:rsidP="00732FC3">
            <w:pPr>
              <w:pStyle w:val="TableParagraph"/>
              <w:ind w:left="108" w:right="453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Конструкцией шкафа предусмотрены две секции: верхняя открытая</w:t>
            </w:r>
          </w:p>
          <w:p w:rsidR="00195DD3" w:rsidRPr="00B91C55" w:rsidRDefault="00195DD3" w:rsidP="00732FC3">
            <w:pPr>
              <w:pStyle w:val="TableParagraph"/>
              <w:spacing w:line="228" w:lineRule="exact"/>
              <w:ind w:left="108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Имеет минимум 2 полки на полкодержателях; нижняя закрытая, имеет полку на полкодержателях</w:t>
            </w:r>
          </w:p>
          <w:p w:rsidR="00195DD3" w:rsidRPr="00B91C55" w:rsidRDefault="00195DD3" w:rsidP="00732FC3">
            <w:pPr>
              <w:pStyle w:val="TableParagraph"/>
              <w:ind w:left="108" w:right="750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 xml:space="preserve">Шкаф изготовлен из ЛДСП по ГОСТ 10632-2014 с классом эмиссии </w:t>
            </w:r>
            <w:r w:rsidRPr="00B91C55">
              <w:rPr>
                <w:sz w:val="24"/>
                <w:szCs w:val="24"/>
                <w:lang w:val="ru-RU"/>
              </w:rPr>
              <w:lastRenderedPageBreak/>
              <w:t>формальдегида Е</w:t>
            </w:r>
            <w:proofErr w:type="gramStart"/>
            <w:r w:rsidRPr="00B91C55">
              <w:rPr>
                <w:sz w:val="24"/>
                <w:szCs w:val="24"/>
                <w:lang w:val="ru-RU"/>
              </w:rPr>
              <w:t>1</w:t>
            </w:r>
            <w:proofErr w:type="gramEnd"/>
            <w:r w:rsidRPr="00B91C55">
              <w:rPr>
                <w:sz w:val="24"/>
                <w:szCs w:val="24"/>
                <w:lang w:val="ru-RU"/>
              </w:rPr>
              <w:t>, толщиной не менее 16 мм Шкаф снабжен регулируемыми опорами, позволяющими компенсировать неровности пола</w:t>
            </w:r>
          </w:p>
          <w:p w:rsidR="00195DD3" w:rsidRDefault="00195DD3" w:rsidP="00732FC3">
            <w:pPr>
              <w:pStyle w:val="TableParagraph"/>
              <w:spacing w:line="228" w:lineRule="exact"/>
              <w:ind w:left="108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Габаритные размеры не менее (</w:t>
            </w:r>
            <w:proofErr w:type="spellStart"/>
            <w:r w:rsidRPr="00B91C55">
              <w:rPr>
                <w:sz w:val="24"/>
                <w:szCs w:val="24"/>
                <w:lang w:val="ru-RU"/>
              </w:rPr>
              <w:t>ШхГхВ</w:t>
            </w:r>
            <w:proofErr w:type="spellEnd"/>
            <w:r w:rsidRPr="00B91C55">
              <w:rPr>
                <w:sz w:val="24"/>
                <w:szCs w:val="24"/>
                <w:lang w:val="ru-RU"/>
              </w:rPr>
              <w:t>) 800х450х2000 мм.</w:t>
            </w:r>
          </w:p>
          <w:p w:rsidR="00195DD3" w:rsidRPr="00B91C55" w:rsidRDefault="00195DD3" w:rsidP="00732FC3">
            <w:pPr>
              <w:pStyle w:val="TableParagraph"/>
              <w:spacing w:line="228" w:lineRule="exact"/>
              <w:ind w:left="108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gridSpan w:val="2"/>
          </w:tcPr>
          <w:p w:rsidR="00195DD3" w:rsidRPr="00B91C55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lastRenderedPageBreak/>
              <w:t>Назначение: для обеспечения хранения учебных и демонстрационных пособий</w:t>
            </w:r>
          </w:p>
          <w:p w:rsidR="00195DD3" w:rsidRPr="00B91C55" w:rsidRDefault="00195DD3" w:rsidP="00732FC3">
            <w:pPr>
              <w:pStyle w:val="TableParagraph"/>
              <w:tabs>
                <w:tab w:val="left" w:pos="296"/>
              </w:tabs>
              <w:ind w:left="108" w:right="148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95DD3" w:rsidRPr="00B91C55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195DD3" w:rsidRPr="00B91C55" w:rsidTr="00732FC3">
        <w:trPr>
          <w:trHeight w:val="316"/>
        </w:trPr>
        <w:tc>
          <w:tcPr>
            <w:tcW w:w="568" w:type="dxa"/>
            <w:gridSpan w:val="2"/>
          </w:tcPr>
          <w:p w:rsidR="00195DD3" w:rsidRPr="00B91C55" w:rsidRDefault="00195DD3" w:rsidP="00732FC3">
            <w:pPr>
              <w:pStyle w:val="TableParagraph"/>
              <w:spacing w:line="270" w:lineRule="exact"/>
              <w:ind w:left="103"/>
              <w:rPr>
                <w:sz w:val="24"/>
                <w:szCs w:val="24"/>
              </w:rPr>
            </w:pPr>
            <w:r w:rsidRPr="00B91C55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5811" w:type="dxa"/>
            <w:gridSpan w:val="3"/>
          </w:tcPr>
          <w:p w:rsidR="00195DD3" w:rsidRPr="00B91C55" w:rsidRDefault="00195DD3" w:rsidP="00732FC3">
            <w:pPr>
              <w:pStyle w:val="TableParagraph"/>
              <w:spacing w:before="5" w:line="229" w:lineRule="exact"/>
              <w:rPr>
                <w:sz w:val="24"/>
                <w:szCs w:val="24"/>
              </w:rPr>
            </w:pPr>
            <w:proofErr w:type="spellStart"/>
            <w:r w:rsidRPr="00B91C55">
              <w:rPr>
                <w:sz w:val="24"/>
                <w:szCs w:val="24"/>
              </w:rPr>
              <w:t>Мебель</w:t>
            </w:r>
            <w:proofErr w:type="spellEnd"/>
            <w:r w:rsidRPr="00B91C55">
              <w:rPr>
                <w:sz w:val="24"/>
                <w:szCs w:val="24"/>
              </w:rPr>
              <w:t xml:space="preserve"> </w:t>
            </w:r>
            <w:proofErr w:type="spellStart"/>
            <w:r w:rsidRPr="00B91C55">
              <w:rPr>
                <w:sz w:val="24"/>
                <w:szCs w:val="24"/>
              </w:rPr>
              <w:t>учебная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с</w:t>
            </w:r>
            <w:proofErr w:type="spellStart"/>
            <w:r w:rsidRPr="00B91C55">
              <w:rPr>
                <w:sz w:val="24"/>
                <w:szCs w:val="24"/>
              </w:rPr>
              <w:t>остоит</w:t>
            </w:r>
            <w:proofErr w:type="spellEnd"/>
            <w:r w:rsidRPr="00B91C55">
              <w:rPr>
                <w:sz w:val="24"/>
                <w:szCs w:val="24"/>
              </w:rPr>
              <w:t xml:space="preserve"> </w:t>
            </w:r>
            <w:proofErr w:type="spellStart"/>
            <w:r w:rsidRPr="00B91C55">
              <w:rPr>
                <w:sz w:val="24"/>
                <w:szCs w:val="24"/>
              </w:rPr>
              <w:t>из</w:t>
            </w:r>
            <w:proofErr w:type="spellEnd"/>
            <w:r w:rsidRPr="00B91C55">
              <w:rPr>
                <w:sz w:val="24"/>
                <w:szCs w:val="24"/>
              </w:rPr>
              <w:t>:</w:t>
            </w:r>
          </w:p>
        </w:tc>
        <w:tc>
          <w:tcPr>
            <w:tcW w:w="1843" w:type="dxa"/>
            <w:gridSpan w:val="2"/>
          </w:tcPr>
          <w:p w:rsidR="00195DD3" w:rsidRPr="00B91C55" w:rsidRDefault="00195DD3" w:rsidP="00732FC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Комплект</w:t>
            </w:r>
          </w:p>
        </w:tc>
        <w:tc>
          <w:tcPr>
            <w:tcW w:w="1559" w:type="dxa"/>
          </w:tcPr>
          <w:p w:rsidR="00195DD3" w:rsidRPr="00B91C55" w:rsidRDefault="00195DD3" w:rsidP="00732FC3">
            <w:pPr>
              <w:pStyle w:val="TableParagraph"/>
              <w:spacing w:before="7" w:line="229" w:lineRule="exact"/>
              <w:ind w:left="592"/>
              <w:rPr>
                <w:sz w:val="24"/>
                <w:szCs w:val="24"/>
              </w:rPr>
            </w:pPr>
            <w:r w:rsidRPr="00B91C55">
              <w:rPr>
                <w:w w:val="99"/>
                <w:sz w:val="24"/>
                <w:szCs w:val="24"/>
              </w:rPr>
              <w:t>1</w:t>
            </w:r>
          </w:p>
        </w:tc>
      </w:tr>
      <w:tr w:rsidR="00195DD3" w:rsidRPr="00B91C55" w:rsidTr="00732FC3">
        <w:trPr>
          <w:trHeight w:val="316"/>
        </w:trPr>
        <w:tc>
          <w:tcPr>
            <w:tcW w:w="568" w:type="dxa"/>
            <w:gridSpan w:val="2"/>
          </w:tcPr>
          <w:p w:rsidR="00195DD3" w:rsidRPr="00B91C55" w:rsidRDefault="00195DD3" w:rsidP="00732FC3">
            <w:pPr>
              <w:pStyle w:val="TableParagraph"/>
              <w:spacing w:line="270" w:lineRule="exact"/>
              <w:ind w:left="103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2.1.</w:t>
            </w:r>
          </w:p>
        </w:tc>
        <w:tc>
          <w:tcPr>
            <w:tcW w:w="1991" w:type="dxa"/>
          </w:tcPr>
          <w:p w:rsidR="00195DD3" w:rsidRPr="00B91C55" w:rsidRDefault="00195DD3" w:rsidP="00732FC3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95DD3" w:rsidRPr="00B91C55" w:rsidRDefault="00195DD3" w:rsidP="00732FC3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95DD3" w:rsidRPr="00B91C55" w:rsidRDefault="00195DD3" w:rsidP="00732FC3">
            <w:pPr>
              <w:pStyle w:val="TableParagraph"/>
              <w:spacing w:before="6"/>
              <w:rPr>
                <w:b/>
                <w:sz w:val="24"/>
                <w:szCs w:val="24"/>
                <w:lang w:val="ru-RU"/>
              </w:rPr>
            </w:pPr>
          </w:p>
          <w:p w:rsidR="00195DD3" w:rsidRPr="00B91C55" w:rsidRDefault="00195DD3" w:rsidP="00732FC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Стол для кабинета проектной деятельности</w:t>
            </w:r>
          </w:p>
        </w:tc>
        <w:tc>
          <w:tcPr>
            <w:tcW w:w="3820" w:type="dxa"/>
            <w:gridSpan w:val="2"/>
          </w:tcPr>
          <w:p w:rsidR="00195DD3" w:rsidRPr="00B91C55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Каркас стола: цельносварная конструкция прямоугольного сечения</w:t>
            </w:r>
          </w:p>
          <w:p w:rsidR="00195DD3" w:rsidRPr="00B91C55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Заглушки из ударопрочных полимеров на концах труб: наличие Материал столешницы: ЛДСП толщиной не менее 22 мм</w:t>
            </w:r>
          </w:p>
          <w:p w:rsidR="00195DD3" w:rsidRPr="00B91C55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 xml:space="preserve">Материал передней панели: </w:t>
            </w:r>
            <w:proofErr w:type="gramStart"/>
            <w:r w:rsidRPr="00B91C55">
              <w:rPr>
                <w:sz w:val="24"/>
                <w:szCs w:val="24"/>
                <w:lang w:val="ru-RU"/>
              </w:rPr>
              <w:t>ламинированная</w:t>
            </w:r>
            <w:proofErr w:type="gramEnd"/>
            <w:r w:rsidRPr="00B91C55">
              <w:rPr>
                <w:sz w:val="24"/>
                <w:szCs w:val="24"/>
                <w:lang w:val="ru-RU"/>
              </w:rPr>
              <w:t xml:space="preserve"> ДСП толщиной не менее 16 мм</w:t>
            </w:r>
          </w:p>
          <w:p w:rsidR="00195DD3" w:rsidRPr="00B91C55" w:rsidRDefault="00195DD3" w:rsidP="00732FC3">
            <w:pPr>
              <w:pStyle w:val="TableParagraph"/>
              <w:spacing w:line="230" w:lineRule="exact"/>
              <w:ind w:left="108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Торцы обрамлены кантом ПВХ толщиной не менее 2 мм Размеры: не менее 1200х600х760 мм.</w:t>
            </w:r>
          </w:p>
        </w:tc>
        <w:tc>
          <w:tcPr>
            <w:tcW w:w="1843" w:type="dxa"/>
            <w:gridSpan w:val="2"/>
          </w:tcPr>
          <w:p w:rsidR="00195DD3" w:rsidRPr="00B91C55" w:rsidRDefault="00195DD3" w:rsidP="00732FC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 xml:space="preserve">Рабочее место </w:t>
            </w:r>
            <w:proofErr w:type="gramStart"/>
            <w:r w:rsidRPr="00B91C55">
              <w:rPr>
                <w:sz w:val="24"/>
                <w:szCs w:val="24"/>
                <w:lang w:val="ru-RU"/>
              </w:rPr>
              <w:t>обучающегося</w:t>
            </w:r>
            <w:proofErr w:type="gramEnd"/>
          </w:p>
          <w:p w:rsidR="00195DD3" w:rsidRPr="00B91C55" w:rsidRDefault="00195DD3" w:rsidP="00732FC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95DD3" w:rsidRPr="00B91C55" w:rsidRDefault="00195DD3" w:rsidP="00732FC3">
            <w:pPr>
              <w:pStyle w:val="TableParagraph"/>
              <w:spacing w:before="7" w:line="229" w:lineRule="exact"/>
              <w:ind w:left="592"/>
              <w:rPr>
                <w:w w:val="99"/>
                <w:sz w:val="24"/>
                <w:szCs w:val="24"/>
                <w:lang w:val="ru-RU"/>
              </w:rPr>
            </w:pPr>
            <w:r w:rsidRPr="00B91C55">
              <w:rPr>
                <w:w w:val="99"/>
                <w:sz w:val="24"/>
                <w:szCs w:val="24"/>
                <w:lang w:val="ru-RU"/>
              </w:rPr>
              <w:t>1</w:t>
            </w:r>
          </w:p>
        </w:tc>
      </w:tr>
      <w:tr w:rsidR="00195DD3" w:rsidRPr="00B91C55" w:rsidTr="00732FC3">
        <w:trPr>
          <w:trHeight w:val="318"/>
        </w:trPr>
        <w:tc>
          <w:tcPr>
            <w:tcW w:w="568" w:type="dxa"/>
            <w:gridSpan w:val="2"/>
          </w:tcPr>
          <w:p w:rsidR="00195DD3" w:rsidRPr="00B91C55" w:rsidRDefault="00195DD3" w:rsidP="00732FC3">
            <w:pPr>
              <w:pStyle w:val="TableParagraph"/>
              <w:spacing w:line="270" w:lineRule="exact"/>
              <w:ind w:left="103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2.2.</w:t>
            </w:r>
          </w:p>
        </w:tc>
        <w:tc>
          <w:tcPr>
            <w:tcW w:w="1991" w:type="dxa"/>
          </w:tcPr>
          <w:p w:rsidR="00195DD3" w:rsidRPr="00B91C55" w:rsidRDefault="00195DD3" w:rsidP="00732FC3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95DD3" w:rsidRPr="00B91C55" w:rsidRDefault="00195DD3" w:rsidP="00732FC3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95DD3" w:rsidRPr="00B91C55" w:rsidRDefault="00195DD3" w:rsidP="00732FC3">
            <w:pPr>
              <w:pStyle w:val="TableParagraph"/>
              <w:rPr>
                <w:b/>
                <w:sz w:val="24"/>
                <w:szCs w:val="24"/>
                <w:lang w:val="ru-RU"/>
              </w:rPr>
            </w:pPr>
          </w:p>
          <w:p w:rsidR="00195DD3" w:rsidRPr="00B91C55" w:rsidRDefault="00195DD3" w:rsidP="00732FC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Стул для кабинета проектной деятельности</w:t>
            </w:r>
          </w:p>
        </w:tc>
        <w:tc>
          <w:tcPr>
            <w:tcW w:w="3820" w:type="dxa"/>
            <w:gridSpan w:val="2"/>
          </w:tcPr>
          <w:p w:rsidR="00195DD3" w:rsidRPr="00B91C55" w:rsidRDefault="00195DD3" w:rsidP="00732FC3">
            <w:pPr>
              <w:pStyle w:val="TableParagraph"/>
              <w:spacing w:before="82"/>
              <w:ind w:left="108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 xml:space="preserve">Сиденье и спинка стула эргономичной формы Передний край сиденья имеет </w:t>
            </w:r>
            <w:proofErr w:type="spellStart"/>
            <w:r w:rsidRPr="00B91C55">
              <w:rPr>
                <w:sz w:val="24"/>
                <w:szCs w:val="24"/>
                <w:lang w:val="ru-RU"/>
              </w:rPr>
              <w:t>скругление</w:t>
            </w:r>
            <w:proofErr w:type="spellEnd"/>
          </w:p>
          <w:p w:rsidR="00195DD3" w:rsidRPr="00B91C55" w:rsidRDefault="00195DD3" w:rsidP="00732FC3">
            <w:pPr>
              <w:pStyle w:val="TableParagraph"/>
              <w:spacing w:line="228" w:lineRule="exact"/>
              <w:ind w:left="108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Материал обивки спинки - сетка, сиденья - ткань</w:t>
            </w:r>
          </w:p>
          <w:p w:rsidR="00195DD3" w:rsidRPr="00B91C55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Каркас стула представляет собой трубу круглого сечения Полимерные заглушки на концах труб: наличие</w:t>
            </w:r>
          </w:p>
          <w:p w:rsidR="00195DD3" w:rsidRPr="00B91C55" w:rsidRDefault="00195DD3" w:rsidP="00732FC3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Максимально допустимая нагрузка - не менее 130 кг Габаритные размеры, мм: не менее 550х560х880</w:t>
            </w:r>
          </w:p>
        </w:tc>
        <w:tc>
          <w:tcPr>
            <w:tcW w:w="1843" w:type="dxa"/>
            <w:gridSpan w:val="2"/>
          </w:tcPr>
          <w:p w:rsidR="00195DD3" w:rsidRPr="00B91C55" w:rsidRDefault="00195DD3" w:rsidP="00732FC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 xml:space="preserve">Рабочее место </w:t>
            </w:r>
            <w:proofErr w:type="gramStart"/>
            <w:r w:rsidRPr="00B91C55">
              <w:rPr>
                <w:sz w:val="24"/>
                <w:szCs w:val="24"/>
                <w:lang w:val="ru-RU"/>
              </w:rPr>
              <w:t>обучающегося</w:t>
            </w:r>
            <w:proofErr w:type="gramEnd"/>
          </w:p>
          <w:p w:rsidR="00195DD3" w:rsidRPr="00B91C55" w:rsidRDefault="00195DD3" w:rsidP="00732FC3">
            <w:pPr>
              <w:tabs>
                <w:tab w:val="left" w:pos="951"/>
              </w:tabs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1559" w:type="dxa"/>
          </w:tcPr>
          <w:p w:rsidR="00195DD3" w:rsidRPr="00B91C55" w:rsidRDefault="00195DD3" w:rsidP="00732FC3">
            <w:pPr>
              <w:pStyle w:val="TableParagraph"/>
              <w:spacing w:before="5"/>
              <w:ind w:left="592"/>
              <w:rPr>
                <w:sz w:val="24"/>
                <w:szCs w:val="24"/>
                <w:lang w:val="ru-RU"/>
              </w:rPr>
            </w:pPr>
            <w:r>
              <w:rPr>
                <w:w w:val="99"/>
                <w:sz w:val="24"/>
                <w:szCs w:val="24"/>
                <w:lang w:val="ru-RU"/>
              </w:rPr>
              <w:t>2</w:t>
            </w:r>
          </w:p>
        </w:tc>
      </w:tr>
      <w:tr w:rsidR="00195DD3" w:rsidRPr="00B91C55" w:rsidTr="00732FC3">
        <w:trPr>
          <w:trHeight w:val="318"/>
        </w:trPr>
        <w:tc>
          <w:tcPr>
            <w:tcW w:w="568" w:type="dxa"/>
            <w:gridSpan w:val="2"/>
          </w:tcPr>
          <w:p w:rsidR="00195DD3" w:rsidRPr="00B91C55" w:rsidRDefault="00195DD3" w:rsidP="00732FC3">
            <w:pPr>
              <w:pStyle w:val="TableParagraph"/>
              <w:spacing w:line="270" w:lineRule="exact"/>
              <w:ind w:left="103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91" w:type="dxa"/>
          </w:tcPr>
          <w:p w:rsidR="00195DD3" w:rsidRPr="00B91C55" w:rsidRDefault="00195DD3" w:rsidP="00732FC3">
            <w:pPr>
              <w:pStyle w:val="TableParagraph"/>
              <w:rPr>
                <w:b/>
                <w:sz w:val="24"/>
                <w:szCs w:val="24"/>
              </w:rPr>
            </w:pPr>
          </w:p>
          <w:p w:rsidR="00195DD3" w:rsidRPr="00B91C55" w:rsidRDefault="00195DD3" w:rsidP="00732FC3">
            <w:pPr>
              <w:pStyle w:val="TableParagraph"/>
              <w:rPr>
                <w:b/>
                <w:sz w:val="24"/>
                <w:szCs w:val="24"/>
              </w:rPr>
            </w:pPr>
          </w:p>
          <w:p w:rsidR="00195DD3" w:rsidRPr="00B91C55" w:rsidRDefault="00195DD3" w:rsidP="00732FC3">
            <w:pPr>
              <w:pStyle w:val="TableParagraph"/>
              <w:rPr>
                <w:b/>
                <w:sz w:val="24"/>
                <w:szCs w:val="24"/>
              </w:rPr>
            </w:pPr>
          </w:p>
          <w:p w:rsidR="00195DD3" w:rsidRPr="00B91C55" w:rsidRDefault="00195DD3" w:rsidP="00732FC3">
            <w:pPr>
              <w:pStyle w:val="TableParagraph"/>
              <w:rPr>
                <w:b/>
                <w:sz w:val="24"/>
                <w:szCs w:val="24"/>
              </w:rPr>
            </w:pPr>
          </w:p>
          <w:p w:rsidR="00195DD3" w:rsidRPr="00B91C55" w:rsidRDefault="00195DD3" w:rsidP="00732FC3">
            <w:pPr>
              <w:pStyle w:val="TableParagraph"/>
              <w:spacing w:before="130"/>
              <w:rPr>
                <w:sz w:val="24"/>
                <w:szCs w:val="24"/>
              </w:rPr>
            </w:pPr>
            <w:proofErr w:type="spellStart"/>
            <w:r w:rsidRPr="00B91C55">
              <w:rPr>
                <w:sz w:val="24"/>
                <w:szCs w:val="24"/>
              </w:rPr>
              <w:t>Доска</w:t>
            </w:r>
            <w:proofErr w:type="spellEnd"/>
            <w:r w:rsidRPr="00B91C55">
              <w:rPr>
                <w:sz w:val="24"/>
                <w:szCs w:val="24"/>
              </w:rPr>
              <w:t xml:space="preserve"> </w:t>
            </w:r>
            <w:proofErr w:type="spellStart"/>
            <w:r w:rsidRPr="00B91C55">
              <w:rPr>
                <w:sz w:val="24"/>
                <w:szCs w:val="24"/>
              </w:rPr>
              <w:t>магнитно-маркерная</w:t>
            </w:r>
            <w:proofErr w:type="spellEnd"/>
          </w:p>
        </w:tc>
        <w:tc>
          <w:tcPr>
            <w:tcW w:w="3820" w:type="dxa"/>
            <w:gridSpan w:val="2"/>
          </w:tcPr>
          <w:p w:rsidR="00195DD3" w:rsidRPr="00B91C55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Доска изготовлена на основе стального листа толщиной не менее 0,5 мм</w:t>
            </w:r>
          </w:p>
          <w:p w:rsidR="00195DD3" w:rsidRPr="00B91C55" w:rsidRDefault="00195DD3" w:rsidP="00732FC3">
            <w:pPr>
              <w:pStyle w:val="TableParagraph"/>
              <w:spacing w:before="1" w:line="229" w:lineRule="exact"/>
              <w:ind w:left="108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Поверхность: гладкая</w:t>
            </w:r>
          </w:p>
          <w:p w:rsidR="00195DD3" w:rsidRPr="00B91C55" w:rsidRDefault="00195DD3" w:rsidP="00732FC3">
            <w:pPr>
              <w:pStyle w:val="TableParagraph"/>
              <w:ind w:left="108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Подложка ДВП толщиной не менее 7 мм Толщина доски не менее 7,5 мм Алюминиевый лоток: в наличие</w:t>
            </w:r>
          </w:p>
          <w:p w:rsidR="00195DD3" w:rsidRPr="00B91C55" w:rsidRDefault="00195DD3" w:rsidP="00732FC3">
            <w:pPr>
              <w:pStyle w:val="TableParagraph"/>
              <w:spacing w:before="1"/>
              <w:ind w:left="108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Обрамление из алюминиевого профиля Возможность использования магнитов: наличие</w:t>
            </w:r>
          </w:p>
          <w:p w:rsidR="00195DD3" w:rsidRPr="00B91C55" w:rsidRDefault="00195DD3" w:rsidP="00732FC3">
            <w:pPr>
              <w:pStyle w:val="TableParagraph"/>
              <w:spacing w:before="1" w:line="230" w:lineRule="exact"/>
              <w:ind w:left="108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Габаритные размеры: ширина не менее 1500 мм, высота не менее 1000 мм</w:t>
            </w:r>
          </w:p>
        </w:tc>
        <w:tc>
          <w:tcPr>
            <w:tcW w:w="1843" w:type="dxa"/>
            <w:gridSpan w:val="2"/>
          </w:tcPr>
          <w:p w:rsidR="00195DD3" w:rsidRPr="00B91C55" w:rsidRDefault="00195DD3" w:rsidP="00732FC3">
            <w:pPr>
              <w:pStyle w:val="TableParagraph"/>
              <w:spacing w:line="223" w:lineRule="exact"/>
              <w:ind w:left="108"/>
              <w:rPr>
                <w:sz w:val="24"/>
                <w:szCs w:val="24"/>
              </w:rPr>
            </w:pPr>
            <w:proofErr w:type="spellStart"/>
            <w:r w:rsidRPr="00B91C55">
              <w:rPr>
                <w:sz w:val="24"/>
                <w:szCs w:val="24"/>
              </w:rPr>
              <w:t>Назначение</w:t>
            </w:r>
            <w:proofErr w:type="spellEnd"/>
            <w:r w:rsidRPr="00B91C55">
              <w:rPr>
                <w:sz w:val="24"/>
                <w:szCs w:val="24"/>
              </w:rPr>
              <w:t xml:space="preserve">: </w:t>
            </w:r>
            <w:proofErr w:type="spellStart"/>
            <w:r w:rsidRPr="00B91C55">
              <w:rPr>
                <w:sz w:val="24"/>
                <w:szCs w:val="24"/>
              </w:rPr>
              <w:t>для</w:t>
            </w:r>
            <w:proofErr w:type="spellEnd"/>
            <w:r w:rsidRPr="00B91C55">
              <w:rPr>
                <w:sz w:val="24"/>
                <w:szCs w:val="24"/>
              </w:rPr>
              <w:t xml:space="preserve"> </w:t>
            </w:r>
            <w:proofErr w:type="spellStart"/>
            <w:r w:rsidRPr="00B91C55">
              <w:rPr>
                <w:sz w:val="24"/>
                <w:szCs w:val="24"/>
              </w:rPr>
              <w:t>письма</w:t>
            </w:r>
            <w:proofErr w:type="spellEnd"/>
            <w:r w:rsidRPr="00B91C55">
              <w:rPr>
                <w:sz w:val="24"/>
                <w:szCs w:val="24"/>
              </w:rPr>
              <w:t xml:space="preserve"> </w:t>
            </w:r>
            <w:proofErr w:type="spellStart"/>
            <w:r w:rsidRPr="00B91C55">
              <w:rPr>
                <w:sz w:val="24"/>
                <w:szCs w:val="24"/>
              </w:rPr>
              <w:t>маркером</w:t>
            </w:r>
            <w:proofErr w:type="spellEnd"/>
          </w:p>
          <w:p w:rsidR="00195DD3" w:rsidRPr="00B91C55" w:rsidRDefault="00195DD3" w:rsidP="00732FC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195DD3" w:rsidRPr="00B91C55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1</w:t>
            </w:r>
          </w:p>
        </w:tc>
      </w:tr>
      <w:tr w:rsidR="00195DD3" w:rsidRPr="00B91C55" w:rsidTr="00732FC3">
        <w:trPr>
          <w:trHeight w:val="316"/>
        </w:trPr>
        <w:tc>
          <w:tcPr>
            <w:tcW w:w="9781" w:type="dxa"/>
            <w:gridSpan w:val="8"/>
          </w:tcPr>
          <w:p w:rsidR="00195DD3" w:rsidRPr="00B91C55" w:rsidRDefault="00195DD3" w:rsidP="00732FC3">
            <w:pPr>
              <w:pStyle w:val="TableParagraph"/>
              <w:spacing w:line="270" w:lineRule="exact"/>
              <w:ind w:left="428" w:right="-3"/>
              <w:jc w:val="center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Расходные материалы</w:t>
            </w:r>
          </w:p>
        </w:tc>
      </w:tr>
      <w:tr w:rsidR="00195DD3" w:rsidRPr="00B91C55" w:rsidTr="00732FC3">
        <w:trPr>
          <w:trHeight w:val="635"/>
        </w:trPr>
        <w:tc>
          <w:tcPr>
            <w:tcW w:w="528" w:type="dxa"/>
          </w:tcPr>
          <w:p w:rsidR="00195DD3" w:rsidRPr="00B91C55" w:rsidRDefault="00195DD3" w:rsidP="00732FC3">
            <w:pPr>
              <w:pStyle w:val="TableParagraph"/>
              <w:spacing w:before="152"/>
              <w:ind w:left="103"/>
              <w:rPr>
                <w:sz w:val="24"/>
                <w:szCs w:val="24"/>
              </w:rPr>
            </w:pPr>
            <w:r w:rsidRPr="00B91C55">
              <w:rPr>
                <w:sz w:val="24"/>
                <w:szCs w:val="24"/>
              </w:rPr>
              <w:t>№</w:t>
            </w:r>
          </w:p>
        </w:tc>
        <w:tc>
          <w:tcPr>
            <w:tcW w:w="2031" w:type="dxa"/>
            <w:gridSpan w:val="2"/>
          </w:tcPr>
          <w:p w:rsidR="00195DD3" w:rsidRPr="00B91C55" w:rsidRDefault="00195DD3" w:rsidP="00732FC3">
            <w:pPr>
              <w:pStyle w:val="TableParagraph"/>
              <w:spacing w:before="152"/>
              <w:ind w:left="102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3112" w:type="dxa"/>
          </w:tcPr>
          <w:p w:rsidR="00195DD3" w:rsidRPr="00B91C55" w:rsidRDefault="00195DD3" w:rsidP="00732FC3">
            <w:pPr>
              <w:pStyle w:val="TableParagraph"/>
              <w:tabs>
                <w:tab w:val="left" w:pos="2251"/>
              </w:tabs>
              <w:spacing w:line="270" w:lineRule="exact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Технические характеристики</w:t>
            </w:r>
          </w:p>
        </w:tc>
        <w:tc>
          <w:tcPr>
            <w:tcW w:w="2268" w:type="dxa"/>
            <w:gridSpan w:val="2"/>
          </w:tcPr>
          <w:p w:rsidR="00195DD3" w:rsidRPr="00B91C55" w:rsidRDefault="00195DD3" w:rsidP="00732FC3">
            <w:pPr>
              <w:pStyle w:val="TableParagraph"/>
              <w:spacing w:line="270" w:lineRule="exact"/>
              <w:ind w:left="221" w:right="217"/>
              <w:jc w:val="center"/>
              <w:rPr>
                <w:sz w:val="24"/>
                <w:szCs w:val="24"/>
                <w:lang w:val="ru-RU"/>
              </w:rPr>
            </w:pPr>
            <w:r w:rsidRPr="00B91C55">
              <w:rPr>
                <w:sz w:val="24"/>
                <w:szCs w:val="24"/>
                <w:lang w:val="ru-RU"/>
              </w:rPr>
              <w:t>Краткое описание применения</w:t>
            </w:r>
          </w:p>
        </w:tc>
        <w:tc>
          <w:tcPr>
            <w:tcW w:w="1842" w:type="dxa"/>
            <w:gridSpan w:val="2"/>
          </w:tcPr>
          <w:p w:rsidR="00195DD3" w:rsidRPr="00B91C55" w:rsidRDefault="00195DD3" w:rsidP="00732FC3">
            <w:pPr>
              <w:pStyle w:val="TableParagraph"/>
              <w:spacing w:before="152"/>
              <w:ind w:left="384"/>
              <w:rPr>
                <w:sz w:val="24"/>
                <w:szCs w:val="24"/>
              </w:rPr>
            </w:pPr>
            <w:r w:rsidRPr="00B91C55">
              <w:rPr>
                <w:sz w:val="24"/>
                <w:szCs w:val="24"/>
                <w:lang w:val="ru-RU"/>
              </w:rPr>
              <w:t>Количество</w:t>
            </w:r>
          </w:p>
        </w:tc>
      </w:tr>
      <w:tr w:rsidR="00195DD3" w:rsidRPr="00B91C55" w:rsidTr="00732FC3">
        <w:trPr>
          <w:trHeight w:val="316"/>
        </w:trPr>
        <w:tc>
          <w:tcPr>
            <w:tcW w:w="528" w:type="dxa"/>
          </w:tcPr>
          <w:p w:rsidR="00195DD3" w:rsidRPr="00B91C55" w:rsidRDefault="00195DD3" w:rsidP="00732FC3">
            <w:pPr>
              <w:pStyle w:val="TableParagraph"/>
              <w:spacing w:line="270" w:lineRule="exact"/>
              <w:ind w:left="103"/>
              <w:rPr>
                <w:sz w:val="24"/>
                <w:szCs w:val="24"/>
              </w:rPr>
            </w:pPr>
            <w:r w:rsidRPr="00B91C55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31" w:type="dxa"/>
            <w:gridSpan w:val="2"/>
          </w:tcPr>
          <w:p w:rsidR="00195DD3" w:rsidRPr="00A378DD" w:rsidRDefault="00195DD3" w:rsidP="00732FC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Набор маркеров </w:t>
            </w:r>
          </w:p>
        </w:tc>
        <w:tc>
          <w:tcPr>
            <w:tcW w:w="3112" w:type="dxa"/>
          </w:tcPr>
          <w:p w:rsidR="00195DD3" w:rsidRPr="00A378DD" w:rsidRDefault="00195DD3" w:rsidP="00732FC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378DD">
              <w:rPr>
                <w:sz w:val="24"/>
                <w:szCs w:val="24"/>
                <w:lang w:val="ru-RU"/>
              </w:rPr>
              <w:t>маркеры с мягким наконечником и отметкой «</w:t>
            </w:r>
            <w:r w:rsidRPr="00A378DD">
              <w:rPr>
                <w:sz w:val="24"/>
                <w:szCs w:val="24"/>
              </w:rPr>
              <w:t>whiteboard</w:t>
            </w:r>
            <w:r w:rsidRPr="00A378DD">
              <w:rPr>
                <w:sz w:val="24"/>
                <w:szCs w:val="24"/>
                <w:lang w:val="ru-RU"/>
              </w:rPr>
              <w:t>»</w:t>
            </w:r>
          </w:p>
        </w:tc>
        <w:tc>
          <w:tcPr>
            <w:tcW w:w="2268" w:type="dxa"/>
            <w:gridSpan w:val="2"/>
          </w:tcPr>
          <w:p w:rsidR="00195DD3" w:rsidRPr="00A378DD" w:rsidRDefault="00195DD3" w:rsidP="00732FC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378DD">
              <w:rPr>
                <w:sz w:val="24"/>
                <w:szCs w:val="24"/>
                <w:lang w:val="ru-RU"/>
              </w:rPr>
              <w:t>Маркер предназначен для письма на магнитно-маркерных досках. Закругленный пишущий узел. Толщина линии 2,5 мм. Чернила на спиртовой основе легко стираются сухой губкой для досок.</w:t>
            </w:r>
          </w:p>
        </w:tc>
        <w:tc>
          <w:tcPr>
            <w:tcW w:w="1842" w:type="dxa"/>
            <w:gridSpan w:val="2"/>
          </w:tcPr>
          <w:p w:rsidR="00195DD3" w:rsidRPr="00A378DD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195DD3" w:rsidRPr="00B91C55" w:rsidTr="00732FC3">
        <w:trPr>
          <w:trHeight w:val="318"/>
        </w:trPr>
        <w:tc>
          <w:tcPr>
            <w:tcW w:w="528" w:type="dxa"/>
          </w:tcPr>
          <w:p w:rsidR="00195DD3" w:rsidRPr="00B91C55" w:rsidRDefault="00195DD3" w:rsidP="00732FC3">
            <w:pPr>
              <w:pStyle w:val="TableParagraph"/>
              <w:spacing w:line="270" w:lineRule="exact"/>
              <w:ind w:left="103"/>
              <w:rPr>
                <w:sz w:val="24"/>
                <w:szCs w:val="24"/>
              </w:rPr>
            </w:pPr>
            <w:r w:rsidRPr="00B91C55">
              <w:rPr>
                <w:sz w:val="24"/>
                <w:szCs w:val="24"/>
              </w:rPr>
              <w:t>2</w:t>
            </w:r>
          </w:p>
        </w:tc>
        <w:tc>
          <w:tcPr>
            <w:tcW w:w="2031" w:type="dxa"/>
            <w:gridSpan w:val="2"/>
          </w:tcPr>
          <w:p w:rsidR="00195DD3" w:rsidRPr="00A378DD" w:rsidRDefault="00195DD3" w:rsidP="00732FC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378DD">
              <w:rPr>
                <w:sz w:val="24"/>
                <w:szCs w:val="24"/>
                <w:lang w:val="ru-RU"/>
              </w:rPr>
              <w:t>Губка-</w:t>
            </w:r>
            <w:proofErr w:type="spellStart"/>
            <w:r w:rsidRPr="00A378DD">
              <w:rPr>
                <w:sz w:val="24"/>
                <w:szCs w:val="24"/>
                <w:lang w:val="ru-RU"/>
              </w:rPr>
              <w:t>стиратель</w:t>
            </w:r>
            <w:proofErr w:type="spellEnd"/>
            <w:r w:rsidRPr="00A378DD">
              <w:rPr>
                <w:sz w:val="24"/>
                <w:szCs w:val="24"/>
                <w:lang w:val="ru-RU"/>
              </w:rPr>
              <w:t xml:space="preserve"> для маркерных досок</w:t>
            </w:r>
          </w:p>
        </w:tc>
        <w:tc>
          <w:tcPr>
            <w:tcW w:w="3112" w:type="dxa"/>
          </w:tcPr>
          <w:p w:rsidR="00195DD3" w:rsidRPr="00A378DD" w:rsidRDefault="00195DD3" w:rsidP="00732FC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378DD">
              <w:rPr>
                <w:sz w:val="24"/>
                <w:szCs w:val="24"/>
                <w:lang w:val="ru-RU"/>
              </w:rPr>
              <w:t>Размер - 160</w:t>
            </w:r>
            <w:r w:rsidRPr="00A378DD">
              <w:rPr>
                <w:sz w:val="24"/>
                <w:szCs w:val="24"/>
              </w:rPr>
              <w:t>x</w:t>
            </w:r>
            <w:r w:rsidRPr="00A378DD">
              <w:rPr>
                <w:sz w:val="24"/>
                <w:szCs w:val="24"/>
                <w:lang w:val="ru-RU"/>
              </w:rPr>
              <w:t>55</w:t>
            </w:r>
            <w:r w:rsidRPr="00A378DD">
              <w:rPr>
                <w:sz w:val="24"/>
                <w:szCs w:val="24"/>
              </w:rPr>
              <w:t>x</w:t>
            </w:r>
            <w:r w:rsidRPr="00A378DD">
              <w:rPr>
                <w:sz w:val="24"/>
                <w:szCs w:val="24"/>
                <w:lang w:val="ru-RU"/>
              </w:rPr>
              <w:t>45 мм. Губка исп</w:t>
            </w:r>
            <w:r>
              <w:rPr>
                <w:sz w:val="24"/>
                <w:szCs w:val="24"/>
                <w:lang w:val="ru-RU"/>
              </w:rPr>
              <w:t>ользуется без сменных салфеток.</w:t>
            </w:r>
          </w:p>
        </w:tc>
        <w:tc>
          <w:tcPr>
            <w:tcW w:w="2268" w:type="dxa"/>
            <w:gridSpan w:val="2"/>
          </w:tcPr>
          <w:p w:rsidR="00195DD3" w:rsidRPr="00A378DD" w:rsidRDefault="00195DD3" w:rsidP="00732FC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378DD">
              <w:rPr>
                <w:sz w:val="24"/>
                <w:szCs w:val="24"/>
                <w:lang w:val="ru-RU"/>
              </w:rPr>
              <w:t>Губка с пластиковым держателем атташе</w:t>
            </w:r>
          </w:p>
          <w:p w:rsidR="00195DD3" w:rsidRPr="00A378DD" w:rsidRDefault="00195DD3" w:rsidP="00732FC3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A378DD">
              <w:rPr>
                <w:sz w:val="24"/>
                <w:szCs w:val="24"/>
                <w:lang w:val="ru-RU"/>
              </w:rPr>
              <w:t>Губка предназнач</w:t>
            </w:r>
            <w:r>
              <w:rPr>
                <w:sz w:val="24"/>
                <w:szCs w:val="24"/>
                <w:lang w:val="ru-RU"/>
              </w:rPr>
              <w:t xml:space="preserve">ена для стирания маркеров с </w:t>
            </w:r>
            <w:r w:rsidRPr="00A378DD">
              <w:rPr>
                <w:sz w:val="24"/>
                <w:szCs w:val="24"/>
                <w:lang w:val="ru-RU"/>
              </w:rPr>
              <w:t xml:space="preserve">досок сухим способом. </w:t>
            </w:r>
            <w:proofErr w:type="gramStart"/>
            <w:r w:rsidRPr="00A378DD">
              <w:rPr>
                <w:sz w:val="24"/>
                <w:szCs w:val="24"/>
                <w:lang w:val="ru-RU"/>
              </w:rPr>
              <w:t>Оснащена</w:t>
            </w:r>
            <w:proofErr w:type="gramEnd"/>
            <w:r w:rsidRPr="00A378DD">
              <w:rPr>
                <w:sz w:val="24"/>
                <w:szCs w:val="24"/>
                <w:lang w:val="ru-RU"/>
              </w:rPr>
              <w:t xml:space="preserve"> магнитной пластиной для крепления к доске.</w:t>
            </w:r>
          </w:p>
          <w:p w:rsidR="00195DD3" w:rsidRPr="00A378DD" w:rsidRDefault="00195DD3" w:rsidP="00732FC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  <w:gridSpan w:val="2"/>
          </w:tcPr>
          <w:p w:rsidR="00195DD3" w:rsidRPr="00A378DD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</w:tr>
      <w:tr w:rsidR="00195DD3" w:rsidRPr="00B91C55" w:rsidTr="00732FC3">
        <w:trPr>
          <w:trHeight w:val="318"/>
        </w:trPr>
        <w:tc>
          <w:tcPr>
            <w:tcW w:w="528" w:type="dxa"/>
          </w:tcPr>
          <w:p w:rsidR="00195DD3" w:rsidRPr="00A378DD" w:rsidRDefault="00195DD3" w:rsidP="00732FC3">
            <w:pPr>
              <w:pStyle w:val="TableParagraph"/>
              <w:spacing w:line="27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031" w:type="dxa"/>
            <w:gridSpan w:val="2"/>
          </w:tcPr>
          <w:p w:rsidR="00195DD3" w:rsidRPr="00A378DD" w:rsidRDefault="00195DD3" w:rsidP="00732FC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Магниты </w:t>
            </w:r>
          </w:p>
        </w:tc>
        <w:tc>
          <w:tcPr>
            <w:tcW w:w="3112" w:type="dxa"/>
          </w:tcPr>
          <w:p w:rsidR="00195DD3" w:rsidRPr="00B91C55" w:rsidRDefault="00195DD3" w:rsidP="00732FC3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A378DD">
              <w:rPr>
                <w:sz w:val="24"/>
                <w:szCs w:val="24"/>
              </w:rPr>
              <w:t>Диаметр</w:t>
            </w:r>
            <w:proofErr w:type="spellEnd"/>
            <w:r w:rsidRPr="00A378DD">
              <w:rPr>
                <w:sz w:val="24"/>
                <w:szCs w:val="24"/>
              </w:rPr>
              <w:t xml:space="preserve"> 35 </w:t>
            </w:r>
            <w:proofErr w:type="spellStart"/>
            <w:r w:rsidRPr="00A378DD">
              <w:rPr>
                <w:sz w:val="24"/>
                <w:szCs w:val="24"/>
              </w:rPr>
              <w:t>мм</w:t>
            </w:r>
            <w:proofErr w:type="spellEnd"/>
          </w:p>
        </w:tc>
        <w:tc>
          <w:tcPr>
            <w:tcW w:w="2268" w:type="dxa"/>
            <w:gridSpan w:val="2"/>
          </w:tcPr>
          <w:p w:rsidR="00195DD3" w:rsidRPr="00A378DD" w:rsidRDefault="00195DD3" w:rsidP="00732FC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A378DD">
              <w:rPr>
                <w:sz w:val="24"/>
                <w:szCs w:val="24"/>
                <w:lang w:val="ru-RU"/>
              </w:rPr>
              <w:t>Круглые цветные магниты для крепления записок, фотографий, документов, листовок и прочих предметов на магнитно-маркерной</w:t>
            </w:r>
            <w:r>
              <w:rPr>
                <w:sz w:val="24"/>
                <w:szCs w:val="24"/>
                <w:lang w:val="ru-RU"/>
              </w:rPr>
              <w:t xml:space="preserve"> доске.</w:t>
            </w:r>
          </w:p>
        </w:tc>
        <w:tc>
          <w:tcPr>
            <w:tcW w:w="1842" w:type="dxa"/>
            <w:gridSpan w:val="2"/>
          </w:tcPr>
          <w:p w:rsidR="00195DD3" w:rsidRPr="00A378DD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95DD3" w:rsidRPr="00B91C55" w:rsidTr="00732FC3">
        <w:trPr>
          <w:trHeight w:val="318"/>
        </w:trPr>
        <w:tc>
          <w:tcPr>
            <w:tcW w:w="528" w:type="dxa"/>
          </w:tcPr>
          <w:p w:rsidR="00195DD3" w:rsidRPr="0014634B" w:rsidRDefault="00195DD3" w:rsidP="00732FC3">
            <w:pPr>
              <w:pStyle w:val="TableParagraph"/>
              <w:spacing w:line="27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031" w:type="dxa"/>
            <w:gridSpan w:val="2"/>
          </w:tcPr>
          <w:p w:rsidR="00195DD3" w:rsidRPr="0014634B" w:rsidRDefault="00195DD3" w:rsidP="00732FC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Бумага белая</w:t>
            </w:r>
          </w:p>
        </w:tc>
        <w:tc>
          <w:tcPr>
            <w:tcW w:w="3112" w:type="dxa"/>
          </w:tcPr>
          <w:p w:rsidR="00195DD3" w:rsidRPr="00A378DD" w:rsidRDefault="00195DD3" w:rsidP="00732FC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95DD3" w:rsidRPr="00195DD3" w:rsidRDefault="00195DD3" w:rsidP="00732FC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Для работы</w:t>
            </w:r>
          </w:p>
        </w:tc>
        <w:tc>
          <w:tcPr>
            <w:tcW w:w="1842" w:type="dxa"/>
            <w:gridSpan w:val="2"/>
          </w:tcPr>
          <w:p w:rsidR="00195DD3" w:rsidRPr="0014634B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</w:tr>
      <w:tr w:rsidR="00195DD3" w:rsidRPr="00B91C55" w:rsidTr="00732FC3">
        <w:trPr>
          <w:trHeight w:val="318"/>
        </w:trPr>
        <w:tc>
          <w:tcPr>
            <w:tcW w:w="528" w:type="dxa"/>
          </w:tcPr>
          <w:p w:rsidR="00195DD3" w:rsidRPr="0014634B" w:rsidRDefault="00195DD3" w:rsidP="00732FC3">
            <w:pPr>
              <w:pStyle w:val="TableParagraph"/>
              <w:spacing w:line="270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031" w:type="dxa"/>
            <w:gridSpan w:val="2"/>
          </w:tcPr>
          <w:p w:rsidR="00195DD3" w:rsidRPr="0014634B" w:rsidRDefault="00195DD3" w:rsidP="00732FC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Бумага цветная </w:t>
            </w:r>
          </w:p>
        </w:tc>
        <w:tc>
          <w:tcPr>
            <w:tcW w:w="3112" w:type="dxa"/>
          </w:tcPr>
          <w:p w:rsidR="00195DD3" w:rsidRPr="00A378DD" w:rsidRDefault="00195DD3" w:rsidP="00732FC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95DD3" w:rsidRPr="00195DD3" w:rsidRDefault="00195DD3" w:rsidP="00732FC3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Для работы </w:t>
            </w:r>
          </w:p>
        </w:tc>
        <w:tc>
          <w:tcPr>
            <w:tcW w:w="1842" w:type="dxa"/>
            <w:gridSpan w:val="2"/>
          </w:tcPr>
          <w:p w:rsidR="00195DD3" w:rsidRPr="0014634B" w:rsidRDefault="00195DD3" w:rsidP="00732FC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</w:tr>
      <w:tr w:rsidR="00195DD3" w:rsidRPr="00B91C55" w:rsidTr="00732FC3">
        <w:trPr>
          <w:trHeight w:val="316"/>
        </w:trPr>
        <w:tc>
          <w:tcPr>
            <w:tcW w:w="528" w:type="dxa"/>
          </w:tcPr>
          <w:p w:rsidR="00195DD3" w:rsidRPr="0014634B" w:rsidRDefault="00195DD3" w:rsidP="00732FC3">
            <w:pPr>
              <w:pStyle w:val="TableParagraph"/>
              <w:spacing w:line="271" w:lineRule="exact"/>
              <w:ind w:left="10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031" w:type="dxa"/>
            <w:gridSpan w:val="2"/>
          </w:tcPr>
          <w:p w:rsidR="00195DD3" w:rsidRPr="00B91C55" w:rsidRDefault="00195DD3" w:rsidP="00732FC3">
            <w:pPr>
              <w:pStyle w:val="TableParagraph"/>
              <w:spacing w:line="271" w:lineRule="exact"/>
              <w:ind w:left="102"/>
              <w:rPr>
                <w:sz w:val="24"/>
                <w:szCs w:val="24"/>
              </w:rPr>
            </w:pPr>
            <w:r w:rsidRPr="00B91C55">
              <w:rPr>
                <w:sz w:val="24"/>
                <w:szCs w:val="24"/>
              </w:rPr>
              <w:t xml:space="preserve">И </w:t>
            </w:r>
            <w:proofErr w:type="spellStart"/>
            <w:r w:rsidRPr="00B91C55">
              <w:rPr>
                <w:sz w:val="24"/>
                <w:szCs w:val="24"/>
              </w:rPr>
              <w:t>т.д</w:t>
            </w:r>
            <w:proofErr w:type="spellEnd"/>
            <w:r w:rsidRPr="00B91C55">
              <w:rPr>
                <w:sz w:val="24"/>
                <w:szCs w:val="24"/>
              </w:rPr>
              <w:t>.</w:t>
            </w:r>
          </w:p>
        </w:tc>
        <w:tc>
          <w:tcPr>
            <w:tcW w:w="3112" w:type="dxa"/>
          </w:tcPr>
          <w:p w:rsidR="00195DD3" w:rsidRPr="00B91C55" w:rsidRDefault="00195DD3" w:rsidP="00732FC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195DD3" w:rsidRPr="00B91C55" w:rsidRDefault="00195DD3" w:rsidP="00732FC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2"/>
          </w:tcPr>
          <w:p w:rsidR="00195DD3" w:rsidRPr="00B91C55" w:rsidRDefault="00195DD3" w:rsidP="00732FC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195DD3" w:rsidRDefault="00195DD3" w:rsidP="00195DD3">
      <w:r>
        <w:br/>
      </w:r>
    </w:p>
    <w:p w:rsidR="00195DD3" w:rsidRDefault="00195DD3" w:rsidP="001C215E">
      <w:pPr>
        <w:spacing w:line="240" w:lineRule="auto"/>
        <w:ind w:left="-284"/>
        <w:rPr>
          <w:rFonts w:ascii="Times New Roman" w:eastAsia="Calibri" w:hAnsi="Times New Roman" w:cs="Times New Roman"/>
          <w:sz w:val="28"/>
          <w:szCs w:val="28"/>
        </w:rPr>
      </w:pPr>
    </w:p>
    <w:sectPr w:rsidR="00195D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4638B"/>
    <w:multiLevelType w:val="hybridMultilevel"/>
    <w:tmpl w:val="44E0D02E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F647B0A"/>
    <w:multiLevelType w:val="hybridMultilevel"/>
    <w:tmpl w:val="9C7CF0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3FE78FF"/>
    <w:multiLevelType w:val="multilevel"/>
    <w:tmpl w:val="3C12E13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7010F74"/>
    <w:multiLevelType w:val="hybridMultilevel"/>
    <w:tmpl w:val="1358898E"/>
    <w:lvl w:ilvl="0" w:tplc="5FF82212">
      <w:start w:val="1"/>
      <w:numFmt w:val="bullet"/>
      <w:lvlText w:val=""/>
      <w:lvlJc w:val="left"/>
      <w:pPr>
        <w:tabs>
          <w:tab w:val="num" w:pos="757"/>
        </w:tabs>
        <w:ind w:left="757" w:hanging="360"/>
      </w:pPr>
      <w:rPr>
        <w:rFonts w:ascii="Symbol" w:hAnsi="Symbol" w:hint="default"/>
      </w:rPr>
    </w:lvl>
    <w:lvl w:ilvl="1" w:tplc="606A32BE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EF2289E8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F00A3916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496C4504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24AC3CEA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591CEC80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9DD43FE2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46F6DDDC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4">
    <w:nsid w:val="30CC4739"/>
    <w:multiLevelType w:val="multilevel"/>
    <w:tmpl w:val="21CA83F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9B65DA"/>
    <w:multiLevelType w:val="hybridMultilevel"/>
    <w:tmpl w:val="75580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520C54"/>
    <w:multiLevelType w:val="hybridMultilevel"/>
    <w:tmpl w:val="74DC85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4596A"/>
    <w:multiLevelType w:val="hybridMultilevel"/>
    <w:tmpl w:val="9DF66A40"/>
    <w:lvl w:ilvl="0" w:tplc="325072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F1585C"/>
    <w:multiLevelType w:val="hybridMultilevel"/>
    <w:tmpl w:val="61B6D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6F608A"/>
    <w:multiLevelType w:val="hybridMultilevel"/>
    <w:tmpl w:val="65BEB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5C47CD"/>
    <w:multiLevelType w:val="hybridMultilevel"/>
    <w:tmpl w:val="B3F8DEF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753C6315"/>
    <w:multiLevelType w:val="singleLevel"/>
    <w:tmpl w:val="976EC18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>
    <w:nsid w:val="7F356D96"/>
    <w:multiLevelType w:val="hybridMultilevel"/>
    <w:tmpl w:val="A2AAFD4E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6"/>
  </w:num>
  <w:num w:numId="5">
    <w:abstractNumId w:val="11"/>
    <w:lvlOverride w:ilvl="0">
      <w:startOverride w:val="1"/>
    </w:lvlOverride>
  </w:num>
  <w:num w:numId="6">
    <w:abstractNumId w:val="1"/>
  </w:num>
  <w:num w:numId="7">
    <w:abstractNumId w:val="8"/>
  </w:num>
  <w:num w:numId="8">
    <w:abstractNumId w:val="9"/>
  </w:num>
  <w:num w:numId="9">
    <w:abstractNumId w:val="2"/>
  </w:num>
  <w:num w:numId="10">
    <w:abstractNumId w:val="12"/>
  </w:num>
  <w:num w:numId="11">
    <w:abstractNumId w:val="7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6FD"/>
    <w:rsid w:val="00077A6B"/>
    <w:rsid w:val="00080390"/>
    <w:rsid w:val="00195DD3"/>
    <w:rsid w:val="001C215E"/>
    <w:rsid w:val="001E028B"/>
    <w:rsid w:val="00227DD7"/>
    <w:rsid w:val="00283550"/>
    <w:rsid w:val="00290016"/>
    <w:rsid w:val="002D10A5"/>
    <w:rsid w:val="002D3D42"/>
    <w:rsid w:val="002E2B82"/>
    <w:rsid w:val="002F1F0F"/>
    <w:rsid w:val="0030329D"/>
    <w:rsid w:val="0034334D"/>
    <w:rsid w:val="003F3E56"/>
    <w:rsid w:val="003F662E"/>
    <w:rsid w:val="00412EE6"/>
    <w:rsid w:val="004C204C"/>
    <w:rsid w:val="004C6A36"/>
    <w:rsid w:val="0059008C"/>
    <w:rsid w:val="005A1B1C"/>
    <w:rsid w:val="00616F3D"/>
    <w:rsid w:val="00624858"/>
    <w:rsid w:val="00663498"/>
    <w:rsid w:val="006D339D"/>
    <w:rsid w:val="00724508"/>
    <w:rsid w:val="00732FC3"/>
    <w:rsid w:val="00735A24"/>
    <w:rsid w:val="007467C3"/>
    <w:rsid w:val="00763BBE"/>
    <w:rsid w:val="00772109"/>
    <w:rsid w:val="007C26C1"/>
    <w:rsid w:val="007E59B9"/>
    <w:rsid w:val="008F66FD"/>
    <w:rsid w:val="00901ACD"/>
    <w:rsid w:val="00904B3C"/>
    <w:rsid w:val="009500D5"/>
    <w:rsid w:val="009621F9"/>
    <w:rsid w:val="00A332DD"/>
    <w:rsid w:val="00A50BDB"/>
    <w:rsid w:val="00B0228B"/>
    <w:rsid w:val="00B52180"/>
    <w:rsid w:val="00B54C56"/>
    <w:rsid w:val="00CF4E49"/>
    <w:rsid w:val="00D04213"/>
    <w:rsid w:val="00D31E63"/>
    <w:rsid w:val="00D675B1"/>
    <w:rsid w:val="00D730E2"/>
    <w:rsid w:val="00D97A26"/>
    <w:rsid w:val="00DA0168"/>
    <w:rsid w:val="00DD72D8"/>
    <w:rsid w:val="00DE5F59"/>
    <w:rsid w:val="00DF2BC2"/>
    <w:rsid w:val="00E502AE"/>
    <w:rsid w:val="00E90A63"/>
    <w:rsid w:val="00EB7FDF"/>
    <w:rsid w:val="00F666C9"/>
    <w:rsid w:val="00F8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87071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870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link w:val="22"/>
    <w:rsid w:val="00F87071"/>
    <w:rPr>
      <w:b/>
      <w:bCs/>
      <w:spacing w:val="-4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7071"/>
    <w:pPr>
      <w:widowControl w:val="0"/>
      <w:shd w:val="clear" w:color="auto" w:fill="FFFFFF"/>
      <w:spacing w:after="300" w:line="0" w:lineRule="atLeast"/>
      <w:ind w:hanging="1240"/>
      <w:jc w:val="center"/>
    </w:pPr>
    <w:rPr>
      <w:b/>
      <w:bCs/>
      <w:spacing w:val="-4"/>
      <w:sz w:val="25"/>
      <w:szCs w:val="25"/>
    </w:rPr>
  </w:style>
  <w:style w:type="paragraph" w:customStyle="1" w:styleId="Default">
    <w:name w:val="Default"/>
    <w:rsid w:val="002835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6">
    <w:name w:val="Основной текст6"/>
    <w:basedOn w:val="a"/>
    <w:rsid w:val="004C204C"/>
    <w:pPr>
      <w:widowControl w:val="0"/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3">
    <w:name w:val="Основной текст2"/>
    <w:rsid w:val="004C20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3">
    <w:name w:val="Основной текст3"/>
    <w:rsid w:val="004C20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616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F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4E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DE5F5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DE5F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8">
    <w:name w:val="Hyperlink"/>
    <w:basedOn w:val="a0"/>
    <w:rsid w:val="00DE5F59"/>
    <w:rPr>
      <w:color w:val="0000FF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A50BD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50BDB"/>
  </w:style>
  <w:style w:type="table" w:customStyle="1" w:styleId="TableNormal">
    <w:name w:val="Table Normal"/>
    <w:uiPriority w:val="2"/>
    <w:semiHidden/>
    <w:unhideWhenUsed/>
    <w:qFormat/>
    <w:rsid w:val="00A50B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A50BDB"/>
    <w:pPr>
      <w:widowControl w:val="0"/>
      <w:autoSpaceDE w:val="0"/>
      <w:autoSpaceDN w:val="0"/>
      <w:spacing w:after="0" w:line="240" w:lineRule="auto"/>
      <w:ind w:left="22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A50BD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0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F87071"/>
    <w:pPr>
      <w:tabs>
        <w:tab w:val="left" w:pos="7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F87071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1">
    <w:name w:val="Основной текст (2)_"/>
    <w:link w:val="22"/>
    <w:rsid w:val="00F87071"/>
    <w:rPr>
      <w:b/>
      <w:bCs/>
      <w:spacing w:val="-4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87071"/>
    <w:pPr>
      <w:widowControl w:val="0"/>
      <w:shd w:val="clear" w:color="auto" w:fill="FFFFFF"/>
      <w:spacing w:after="300" w:line="0" w:lineRule="atLeast"/>
      <w:ind w:hanging="1240"/>
      <w:jc w:val="center"/>
    </w:pPr>
    <w:rPr>
      <w:b/>
      <w:bCs/>
      <w:spacing w:val="-4"/>
      <w:sz w:val="25"/>
      <w:szCs w:val="25"/>
    </w:rPr>
  </w:style>
  <w:style w:type="paragraph" w:customStyle="1" w:styleId="Default">
    <w:name w:val="Default"/>
    <w:rsid w:val="002835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6">
    <w:name w:val="Основной текст6"/>
    <w:basedOn w:val="a"/>
    <w:rsid w:val="004C204C"/>
    <w:pPr>
      <w:widowControl w:val="0"/>
      <w:shd w:val="clear" w:color="auto" w:fill="FFFFFF"/>
      <w:spacing w:after="0" w:line="480" w:lineRule="exact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3">
    <w:name w:val="Основной текст2"/>
    <w:rsid w:val="004C20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3">
    <w:name w:val="Основной текст3"/>
    <w:rsid w:val="004C20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616F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F3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F4E4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DE5F5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DE5F5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8">
    <w:name w:val="Hyperlink"/>
    <w:basedOn w:val="a0"/>
    <w:rsid w:val="00DE5F59"/>
    <w:rPr>
      <w:color w:val="0000FF"/>
      <w:u w:val="single"/>
    </w:rPr>
  </w:style>
  <w:style w:type="paragraph" w:styleId="a9">
    <w:name w:val="Body Text"/>
    <w:basedOn w:val="a"/>
    <w:link w:val="aa"/>
    <w:uiPriority w:val="99"/>
    <w:semiHidden/>
    <w:unhideWhenUsed/>
    <w:rsid w:val="00A50BD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A50BDB"/>
  </w:style>
  <w:style w:type="table" w:customStyle="1" w:styleId="TableNormal">
    <w:name w:val="Table Normal"/>
    <w:uiPriority w:val="2"/>
    <w:semiHidden/>
    <w:unhideWhenUsed/>
    <w:qFormat/>
    <w:rsid w:val="00A50B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A50BDB"/>
    <w:pPr>
      <w:widowControl w:val="0"/>
      <w:autoSpaceDE w:val="0"/>
      <w:autoSpaceDN w:val="0"/>
      <w:spacing w:after="0" w:line="240" w:lineRule="auto"/>
      <w:ind w:left="221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A50BDB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23</Pages>
  <Words>5013</Words>
  <Characters>28575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Школа-58</cp:lastModifiedBy>
  <cp:revision>21</cp:revision>
  <cp:lastPrinted>2022-01-19T03:48:00Z</cp:lastPrinted>
  <dcterms:created xsi:type="dcterms:W3CDTF">2022-01-14T02:39:00Z</dcterms:created>
  <dcterms:modified xsi:type="dcterms:W3CDTF">2022-03-14T07:56:00Z</dcterms:modified>
</cp:coreProperties>
</file>